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2F" w:rsidRPr="00856A12" w:rsidRDefault="00C60D2F" w:rsidP="00C60D2F">
      <w:pPr>
        <w:spacing w:before="1"/>
        <w:ind w:left="212" w:right="943"/>
        <w:jc w:val="center"/>
        <w:rPr>
          <w:rFonts w:ascii="Calibri" w:hAnsi="Calibri" w:cs="Calibri"/>
          <w:sz w:val="44"/>
          <w:szCs w:val="44"/>
        </w:rPr>
      </w:pPr>
      <w:r w:rsidRPr="00856A12"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FEAD6D4" wp14:editId="7F4051C3">
            <wp:simplePos x="0" y="0"/>
            <wp:positionH relativeFrom="margin">
              <wp:align>left</wp:align>
            </wp:positionH>
            <wp:positionV relativeFrom="paragraph">
              <wp:posOffset>117276</wp:posOffset>
            </wp:positionV>
            <wp:extent cx="1119505" cy="1290955"/>
            <wp:effectExtent l="0" t="0" r="4445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D2F" w:rsidRPr="00856A12" w:rsidRDefault="00C60D2F" w:rsidP="00C60D2F">
      <w:pPr>
        <w:spacing w:before="1"/>
        <w:ind w:left="212" w:right="943"/>
        <w:jc w:val="center"/>
        <w:rPr>
          <w:rFonts w:ascii="Calibri" w:hAnsi="Calibri" w:cs="Calibri"/>
          <w:sz w:val="44"/>
          <w:szCs w:val="44"/>
        </w:rPr>
      </w:pPr>
      <w:r w:rsidRPr="00856A12">
        <w:rPr>
          <w:rFonts w:ascii="Calibri" w:hAnsi="Calibri" w:cs="Calibri"/>
          <w:sz w:val="44"/>
          <w:szCs w:val="44"/>
        </w:rPr>
        <w:t>COMUNE DI VEDANO AL LAMBRO</w:t>
      </w:r>
    </w:p>
    <w:p w:rsidR="00C60D2F" w:rsidRPr="00856A12" w:rsidRDefault="00C60D2F" w:rsidP="00C60D2F">
      <w:pPr>
        <w:spacing w:before="1"/>
        <w:ind w:left="212" w:right="943"/>
        <w:jc w:val="center"/>
        <w:rPr>
          <w:rFonts w:ascii="Calibri" w:hAnsi="Calibri" w:cs="Calibri"/>
          <w:szCs w:val="44"/>
        </w:rPr>
      </w:pPr>
      <w:r w:rsidRPr="00856A12">
        <w:rPr>
          <w:rFonts w:ascii="Calibri" w:hAnsi="Calibri" w:cs="Calibri"/>
          <w:szCs w:val="44"/>
        </w:rPr>
        <w:t>Provincia di Monza e della Brianza</w:t>
      </w:r>
    </w:p>
    <w:p w:rsidR="00C60D2F" w:rsidRPr="00856A12" w:rsidRDefault="00C60D2F" w:rsidP="00C60D2F">
      <w:pPr>
        <w:spacing w:before="1"/>
        <w:ind w:left="212" w:right="943"/>
        <w:jc w:val="center"/>
        <w:rPr>
          <w:rFonts w:ascii="Calibri" w:hAnsi="Calibri" w:cs="Calibri"/>
          <w:szCs w:val="44"/>
        </w:rPr>
      </w:pPr>
    </w:p>
    <w:p w:rsidR="00C60D2F" w:rsidRPr="00856A12" w:rsidRDefault="00C60D2F" w:rsidP="00C60D2F">
      <w:pPr>
        <w:spacing w:before="1"/>
        <w:ind w:left="212" w:right="943"/>
        <w:jc w:val="center"/>
        <w:rPr>
          <w:rFonts w:ascii="Calibri" w:hAnsi="Calibri" w:cs="Calibri"/>
          <w:szCs w:val="44"/>
        </w:rPr>
      </w:pPr>
    </w:p>
    <w:p w:rsidR="00C60D2F" w:rsidRPr="00856A12" w:rsidRDefault="00C60D2F" w:rsidP="00C60D2F">
      <w:pPr>
        <w:rPr>
          <w:rFonts w:ascii="Calibri" w:hAnsi="Calibri" w:cs="Calibri"/>
          <w:szCs w:val="22"/>
        </w:rPr>
      </w:pPr>
    </w:p>
    <w:p w:rsidR="00C60D2F" w:rsidRPr="00856A12" w:rsidRDefault="00C60D2F" w:rsidP="00C60D2F">
      <w:pPr>
        <w:rPr>
          <w:rFonts w:ascii="Calibri" w:hAnsi="Calibri" w:cs="Calibri"/>
          <w:szCs w:val="22"/>
        </w:rPr>
      </w:pPr>
    </w:p>
    <w:p w:rsidR="00C60D2F" w:rsidRPr="00856A12" w:rsidRDefault="00C879CF" w:rsidP="00C60D2F">
      <w:pPr>
        <w:shd w:val="clear" w:color="auto" w:fill="244061" w:themeFill="accent1" w:themeFillShade="80"/>
        <w:jc w:val="center"/>
        <w:rPr>
          <w:rFonts w:ascii="Calibri" w:hAnsi="Calibri" w:cs="Calibri"/>
          <w:b/>
          <w:color w:val="FFFFFF" w:themeColor="background1"/>
          <w:sz w:val="36"/>
          <w:szCs w:val="36"/>
        </w:rPr>
      </w:pPr>
      <w:r>
        <w:rPr>
          <w:rFonts w:ascii="Calibri" w:hAnsi="Calibri" w:cs="Calibri"/>
          <w:b/>
          <w:color w:val="FFFFFF" w:themeColor="background1"/>
          <w:sz w:val="36"/>
          <w:szCs w:val="36"/>
        </w:rPr>
        <w:t>DICHIARAZIONI INTEGRATIVE AL DGUE</w:t>
      </w:r>
    </w:p>
    <w:p w:rsidR="00C60D2F" w:rsidRPr="00856A12" w:rsidRDefault="00C60D2F" w:rsidP="00C60D2F">
      <w:pPr>
        <w:pStyle w:val="Default"/>
        <w:spacing w:before="60" w:after="60" w:line="276" w:lineRule="auto"/>
        <w:jc w:val="center"/>
        <w:rPr>
          <w:rFonts w:ascii="Calibri" w:eastAsia="Times New Roman" w:hAnsi="Calibri" w:cs="Calibri"/>
          <w:b/>
          <w:color w:val="244061" w:themeColor="accent1" w:themeShade="80"/>
        </w:rPr>
      </w:pPr>
    </w:p>
    <w:p w:rsidR="00C60D2F" w:rsidRPr="00856A12" w:rsidRDefault="00C60D2F" w:rsidP="00C60D2F">
      <w:pPr>
        <w:pStyle w:val="Default"/>
        <w:spacing w:before="60" w:after="60" w:line="276" w:lineRule="auto"/>
        <w:rPr>
          <w:rFonts w:ascii="Calibri" w:eastAsia="Times New Roman" w:hAnsi="Calibri" w:cs="Calibri"/>
          <w:b/>
          <w:color w:val="244061" w:themeColor="accent1" w:themeShade="80"/>
        </w:rPr>
      </w:pPr>
      <w:r w:rsidRPr="00856A12">
        <w:rPr>
          <w:rFonts w:ascii="Calibri" w:eastAsia="Times New Roman" w:hAnsi="Calibri" w:cs="Calibri"/>
          <w:b/>
          <w:color w:val="244061" w:themeColor="accent1" w:themeShade="80"/>
        </w:rPr>
        <w:t>Allegato A</w:t>
      </w:r>
      <w:r w:rsidR="00C879CF">
        <w:rPr>
          <w:rFonts w:ascii="Calibri" w:eastAsia="Times New Roman" w:hAnsi="Calibri" w:cs="Calibri"/>
          <w:b/>
          <w:color w:val="244061" w:themeColor="accent1" w:themeShade="80"/>
        </w:rPr>
        <w:t>1</w:t>
      </w:r>
    </w:p>
    <w:p w:rsidR="00C60D2F" w:rsidRPr="00856A12" w:rsidRDefault="00C60D2F" w:rsidP="00C60D2F">
      <w:pPr>
        <w:pStyle w:val="Default"/>
        <w:spacing w:before="60" w:after="60" w:line="276" w:lineRule="auto"/>
        <w:jc w:val="center"/>
        <w:rPr>
          <w:rFonts w:ascii="Calibri" w:eastAsia="Times New Roman" w:hAnsi="Calibri" w:cs="Calibri"/>
          <w:b/>
          <w:color w:val="244061" w:themeColor="accent1" w:themeShade="80"/>
        </w:rPr>
      </w:pPr>
    </w:p>
    <w:p w:rsidR="00C60D2F" w:rsidRPr="00856A12" w:rsidRDefault="00C60D2F" w:rsidP="00C60D2F">
      <w:pPr>
        <w:pStyle w:val="Default"/>
        <w:spacing w:before="60" w:after="60" w:line="276" w:lineRule="auto"/>
        <w:jc w:val="center"/>
        <w:rPr>
          <w:rFonts w:ascii="Calibri" w:eastAsia="Times New Roman" w:hAnsi="Calibri" w:cs="Calibri"/>
          <w:b/>
          <w:color w:val="244061" w:themeColor="accent1" w:themeShade="80"/>
          <w:sz w:val="22"/>
          <w:szCs w:val="22"/>
        </w:rPr>
      </w:pPr>
      <w:r w:rsidRPr="00856A12">
        <w:rPr>
          <w:rFonts w:ascii="Calibri" w:eastAsia="Times New Roman" w:hAnsi="Calibri" w:cs="Calibri"/>
          <w:b/>
          <w:color w:val="244061" w:themeColor="accent1" w:themeShade="80"/>
          <w:sz w:val="22"/>
          <w:szCs w:val="22"/>
        </w:rPr>
        <w:t>PROCEDURA APERTA PER L’AFFIDAMENTO IN  CONCESSIONE DEL SERVIZIO DI GESTIONE DELL’ASILO NIDO “IQBAL MASIH” – PERIODO DAL 01.09.2019 al 31.08.2022. CIG 7937369C19</w:t>
      </w:r>
    </w:p>
    <w:p w:rsidR="009807F9" w:rsidRDefault="009807F9">
      <w:pPr>
        <w:spacing w:after="67" w:line="264" w:lineRule="auto"/>
        <w:ind w:left="16" w:right="422"/>
        <w:jc w:val="both"/>
        <w:rPr>
          <w:rFonts w:ascii="Calibri" w:hAnsi="Calibri" w:cs="Calibri"/>
        </w:rPr>
      </w:pPr>
    </w:p>
    <w:p w:rsidR="00485177" w:rsidRPr="00856A12" w:rsidRDefault="00485177">
      <w:pPr>
        <w:spacing w:after="67" w:line="264" w:lineRule="auto"/>
        <w:ind w:left="16" w:right="422"/>
        <w:jc w:val="both"/>
        <w:rPr>
          <w:rFonts w:ascii="Calibri" w:hAnsi="Calibri" w:cs="Calibri"/>
        </w:rPr>
      </w:pPr>
    </w:p>
    <w:p w:rsidR="00C26FB6" w:rsidRPr="00C26FB6" w:rsidRDefault="00C26FB6" w:rsidP="00C26FB6">
      <w:pPr>
        <w:keepNext/>
        <w:widowControl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26FB6">
        <w:rPr>
          <w:rFonts w:ascii="Calibri" w:hAnsi="Calibri" w:cs="Calibri"/>
          <w:b/>
          <w:bCs/>
          <w:sz w:val="22"/>
          <w:szCs w:val="22"/>
        </w:rPr>
        <w:t>DICHIARAZIONI INTEGRATIVE RISPETTO AL DGUE ELETTRONICO</w:t>
      </w:r>
    </w:p>
    <w:p w:rsidR="009807F9" w:rsidRPr="00856A12" w:rsidRDefault="00C26FB6">
      <w:pPr>
        <w:keepNext/>
        <w:widowControl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26F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F6FA1" w:rsidRPr="00856A12">
        <w:rPr>
          <w:rFonts w:ascii="Calibri" w:hAnsi="Calibri" w:cs="Calibri"/>
          <w:b/>
          <w:bCs/>
          <w:sz w:val="22"/>
          <w:szCs w:val="22"/>
        </w:rPr>
        <w:t xml:space="preserve"> REDATTA AI SENSI DEL D.P.R. 445 DEL 28.12.2000 E S.M.I.</w:t>
      </w:r>
    </w:p>
    <w:p w:rsidR="009807F9" w:rsidRDefault="009807F9">
      <w:pPr>
        <w:keepNext/>
        <w:widowControl w:val="0"/>
        <w:tabs>
          <w:tab w:val="left" w:pos="9438"/>
        </w:tabs>
        <w:jc w:val="center"/>
        <w:rPr>
          <w:rFonts w:ascii="Calibri" w:hAnsi="Calibri" w:cs="Calibri"/>
          <w:bCs/>
          <w:sz w:val="22"/>
          <w:szCs w:val="22"/>
        </w:rPr>
      </w:pPr>
    </w:p>
    <w:p w:rsidR="00485177" w:rsidRPr="00856A12" w:rsidRDefault="00485177">
      <w:pPr>
        <w:keepNext/>
        <w:widowControl w:val="0"/>
        <w:tabs>
          <w:tab w:val="left" w:pos="9438"/>
        </w:tabs>
        <w:jc w:val="center"/>
        <w:rPr>
          <w:rFonts w:ascii="Calibri" w:hAnsi="Calibri" w:cs="Calibri"/>
          <w:bCs/>
          <w:sz w:val="22"/>
          <w:szCs w:val="22"/>
        </w:rPr>
      </w:pPr>
    </w:p>
    <w:p w:rsidR="00485177" w:rsidRPr="009A6A51" w:rsidRDefault="00485177" w:rsidP="00485177">
      <w:pPr>
        <w:spacing w:before="160" w:line="480" w:lineRule="auto"/>
        <w:jc w:val="both"/>
        <w:rPr>
          <w:rFonts w:ascii="Calibri" w:hAnsi="Calibri" w:cs="Calibri"/>
          <w:sz w:val="22"/>
          <w:szCs w:val="22"/>
        </w:rPr>
      </w:pPr>
      <w:r w:rsidRPr="009A6A51">
        <w:rPr>
          <w:rFonts w:ascii="Calibri" w:hAnsi="Calibri" w:cs="Calibri"/>
          <w:sz w:val="22"/>
          <w:szCs w:val="22"/>
        </w:rPr>
        <w:t xml:space="preserve">Il/la sottoscritto/a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Nato</w:t>
      </w:r>
      <w:r>
        <w:rPr>
          <w:rFonts w:ascii="Calibri" w:hAnsi="Calibri" w:cs="Calibri"/>
          <w:sz w:val="22"/>
          <w:szCs w:val="22"/>
        </w:rPr>
        <w:t>/a</w:t>
      </w:r>
      <w:r w:rsidRPr="009A6A51">
        <w:rPr>
          <w:rFonts w:ascii="Calibri" w:hAnsi="Calibri" w:cs="Calibri"/>
          <w:sz w:val="22"/>
          <w:szCs w:val="22"/>
        </w:rPr>
        <w:t xml:space="preserve"> a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 Prov. 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 il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Residente a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Via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n.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Stato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In qualità di (Carica sociale)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 dell’Impresa/cooperativa (denominazione rag.sociale) 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Con sede legale in via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 n.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Città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Prov.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c.a.p.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Stato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e sede amministrativa in Via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n. 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Città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Prov.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c.a.p.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Stato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Telefono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e-mail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 Indirizzo di posta elettronica certificata (PEC)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Codice Fiscale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P.I.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</w:p>
    <w:p w:rsidR="009807F9" w:rsidRDefault="009807F9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485177" w:rsidRPr="00856A12" w:rsidRDefault="00485177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9807F9" w:rsidRPr="00856A12" w:rsidRDefault="002F6FA1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t>di partecipare alla gara di cui all’oggetto in qualità di</w:t>
      </w:r>
      <w:r w:rsidRPr="00856A12">
        <w:rPr>
          <w:rFonts w:ascii="Calibri" w:hAnsi="Calibri" w:cs="Calibri"/>
          <w:i/>
          <w:iCs/>
          <w:sz w:val="22"/>
          <w:szCs w:val="22"/>
        </w:rPr>
        <w:t xml:space="preserve"> (barrare tutti i casi riconducibili al concorrente e se del caso compilare)</w:t>
      </w:r>
      <w:r w:rsidRPr="00856A12">
        <w:rPr>
          <w:rFonts w:ascii="Calibri" w:hAnsi="Calibri" w:cs="Calibri"/>
          <w:sz w:val="22"/>
          <w:szCs w:val="22"/>
        </w:rPr>
        <w:t>:</w:t>
      </w:r>
    </w:p>
    <w:p w:rsidR="009807F9" w:rsidRPr="00856A12" w:rsidRDefault="009807F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9807F9" w:rsidRPr="00856A12" w:rsidRDefault="00C60D2F" w:rsidP="0031086D">
      <w:pPr>
        <w:widowControl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3"/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A4712" w:rsidRPr="00856A12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bookmarkEnd w:id="0"/>
      <w:r w:rsidRPr="00856A12">
        <w:rPr>
          <w:rFonts w:ascii="Calibri" w:hAnsi="Calibri" w:cs="Calibri"/>
          <w:sz w:val="22"/>
          <w:szCs w:val="22"/>
        </w:rPr>
        <w:t xml:space="preserve"> </w:t>
      </w:r>
      <w:r w:rsidR="002F6FA1" w:rsidRPr="00856A12">
        <w:rPr>
          <w:rFonts w:ascii="Calibri" w:hAnsi="Calibri" w:cs="Calibri"/>
          <w:sz w:val="22"/>
          <w:szCs w:val="22"/>
        </w:rPr>
        <w:t>Impresa</w:t>
      </w:r>
      <w:r w:rsidR="002F6FA1" w:rsidRPr="00856A12">
        <w:rPr>
          <w:rFonts w:ascii="Calibri" w:hAnsi="Calibri" w:cs="Calibri"/>
          <w:color w:val="000000"/>
          <w:sz w:val="22"/>
          <w:szCs w:val="22"/>
        </w:rPr>
        <w:t xml:space="preserve"> individuale (D. Lgs. 50/2016 art. 45 – comma 2 - lett. a);</w:t>
      </w:r>
    </w:p>
    <w:p w:rsidR="009807F9" w:rsidRPr="00856A12" w:rsidRDefault="002928F8" w:rsidP="0031086D">
      <w:pPr>
        <w:widowControl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 w:rsidRPr="00856A12">
        <w:rPr>
          <w:rFonts w:ascii="Calibri" w:hAnsi="Calibri" w:cs="Calibri"/>
          <w:sz w:val="22"/>
          <w:szCs w:val="22"/>
        </w:rPr>
        <w:t xml:space="preserve"> </w:t>
      </w:r>
      <w:r w:rsidR="002F6FA1" w:rsidRPr="00856A12">
        <w:rPr>
          <w:rFonts w:ascii="Calibri" w:hAnsi="Calibri" w:cs="Calibri"/>
          <w:sz w:val="22"/>
          <w:szCs w:val="22"/>
        </w:rPr>
        <w:t>Società</w:t>
      </w:r>
      <w:r w:rsidR="002F6FA1" w:rsidRPr="00856A12">
        <w:rPr>
          <w:rFonts w:ascii="Calibri" w:hAnsi="Calibri" w:cs="Calibri"/>
          <w:color w:val="000000"/>
          <w:sz w:val="22"/>
          <w:szCs w:val="22"/>
        </w:rPr>
        <w:t>, specificare tipo</w:t>
      </w:r>
      <w:r w:rsidRPr="00856A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856A12">
        <w:rPr>
          <w:rFonts w:ascii="Calibri" w:hAnsi="Calibri" w:cs="Calibri"/>
        </w:rPr>
        <w:instrText xml:space="preserve"> FORMTEXT </w:instrText>
      </w:r>
      <w:r w:rsidRPr="00856A12">
        <w:rPr>
          <w:rFonts w:ascii="Calibri" w:hAnsi="Calibri" w:cs="Calibri"/>
        </w:rPr>
      </w:r>
      <w:r w:rsidRPr="00856A12">
        <w:rPr>
          <w:rFonts w:ascii="Calibri" w:hAnsi="Calibri" w:cs="Calibri"/>
        </w:rPr>
        <w:fldChar w:fldCharType="separate"/>
      </w:r>
      <w:bookmarkStart w:id="2" w:name="_GoBack"/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bookmarkEnd w:id="2"/>
      <w:r w:rsidRPr="00856A12">
        <w:rPr>
          <w:rFonts w:ascii="Calibri" w:hAnsi="Calibri" w:cs="Calibri"/>
        </w:rPr>
        <w:fldChar w:fldCharType="end"/>
      </w:r>
      <w:bookmarkEnd w:id="1"/>
      <w:r w:rsidRPr="00856A12">
        <w:rPr>
          <w:rFonts w:ascii="Calibri" w:hAnsi="Calibri" w:cs="Calibri"/>
        </w:rPr>
        <w:t xml:space="preserve"> </w:t>
      </w:r>
      <w:r w:rsidR="002F6FA1" w:rsidRPr="00856A12">
        <w:rPr>
          <w:rFonts w:ascii="Calibri" w:hAnsi="Calibri" w:cs="Calibri"/>
          <w:color w:val="000000"/>
          <w:sz w:val="22"/>
          <w:szCs w:val="22"/>
        </w:rPr>
        <w:t>;</w:t>
      </w:r>
    </w:p>
    <w:p w:rsidR="009807F9" w:rsidRPr="00856A12" w:rsidRDefault="002928F8" w:rsidP="0031086D">
      <w:pPr>
        <w:widowControl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 w:rsidRPr="00856A12">
        <w:rPr>
          <w:rFonts w:ascii="Calibri" w:hAnsi="Calibri" w:cs="Calibri"/>
          <w:sz w:val="22"/>
          <w:szCs w:val="22"/>
        </w:rPr>
        <w:t xml:space="preserve"> </w:t>
      </w:r>
      <w:r w:rsidR="002F6FA1" w:rsidRPr="00856A12">
        <w:rPr>
          <w:rFonts w:ascii="Calibri" w:hAnsi="Calibri" w:cs="Calibri"/>
          <w:sz w:val="22"/>
          <w:szCs w:val="22"/>
        </w:rPr>
        <w:t>Consorzio</w:t>
      </w:r>
      <w:r w:rsidR="002F6FA1" w:rsidRPr="00856A12">
        <w:rPr>
          <w:rFonts w:ascii="Calibri" w:hAnsi="Calibri" w:cs="Calibri"/>
          <w:color w:val="000000"/>
          <w:sz w:val="22"/>
          <w:szCs w:val="22"/>
        </w:rPr>
        <w:t xml:space="preserve"> fra società cooperativa di produzione e lavoro (D. Lgs. 50/2016 art. 45 – comma 2 - lett. b);</w:t>
      </w:r>
    </w:p>
    <w:p w:rsidR="009807F9" w:rsidRPr="00856A12" w:rsidRDefault="00856A12" w:rsidP="0031086D">
      <w:pPr>
        <w:widowControl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2F6FA1" w:rsidRPr="00856A12">
        <w:rPr>
          <w:rFonts w:ascii="Calibri" w:hAnsi="Calibri" w:cs="Calibri"/>
          <w:sz w:val="22"/>
          <w:szCs w:val="22"/>
        </w:rPr>
        <w:t>Consorzio</w:t>
      </w:r>
      <w:r w:rsidR="002F6FA1" w:rsidRPr="00856A12">
        <w:rPr>
          <w:rFonts w:ascii="Calibri" w:hAnsi="Calibri" w:cs="Calibri"/>
          <w:color w:val="000000"/>
          <w:sz w:val="22"/>
          <w:szCs w:val="22"/>
        </w:rPr>
        <w:t xml:space="preserve"> tra imprese artigiane (D. Lgs. 50/2016 art. 45 – comma 2 - lett. b);</w:t>
      </w:r>
    </w:p>
    <w:p w:rsidR="009807F9" w:rsidRDefault="00856A12" w:rsidP="0031086D">
      <w:pPr>
        <w:widowControl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2F6FA1" w:rsidRPr="00856A12">
        <w:rPr>
          <w:rFonts w:ascii="Calibri" w:hAnsi="Calibri" w:cs="Calibri"/>
          <w:sz w:val="22"/>
          <w:szCs w:val="22"/>
        </w:rPr>
        <w:t>Consorzio</w:t>
      </w:r>
      <w:r w:rsidR="002F6FA1" w:rsidRPr="00856A12">
        <w:rPr>
          <w:rFonts w:ascii="Calibri" w:hAnsi="Calibri" w:cs="Calibri"/>
          <w:color w:val="000000"/>
          <w:sz w:val="22"/>
          <w:szCs w:val="22"/>
        </w:rPr>
        <w:t xml:space="preserve"> stabile (D. Lgs. 50/2016 art. 45 – comma 2 - lett. c);</w:t>
      </w:r>
    </w:p>
    <w:p w:rsidR="00C26FB6" w:rsidRDefault="00C26FB6" w:rsidP="0031086D">
      <w:pPr>
        <w:widowControl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C26FB6">
        <w:rPr>
          <w:rFonts w:ascii="Calibri" w:hAnsi="Calibri" w:cs="Calibri"/>
          <w:color w:val="000000"/>
          <w:sz w:val="22"/>
          <w:szCs w:val="22"/>
        </w:rPr>
        <w:t>Mandataria di un raggruppamento temporaneo (D. Lgs. 50/2016 e s.m.i. art. 45 – comma 2 lett. d</w:t>
      </w:r>
      <w:r w:rsidR="0031086D">
        <w:rPr>
          <w:rFonts w:ascii="Calibri" w:hAnsi="Calibri" w:cs="Calibri"/>
          <w:color w:val="000000"/>
          <w:sz w:val="22"/>
          <w:szCs w:val="22"/>
        </w:rPr>
        <w:t xml:space="preserve"> - e</w:t>
      </w:r>
      <w:r w:rsidRPr="00C26FB6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di tipo</w:t>
      </w:r>
      <w:r w:rsidRPr="00C26FB6">
        <w:rPr>
          <w:rFonts w:ascii="Calibri" w:hAnsi="Calibri" w:cs="Calibri"/>
          <w:color w:val="000000"/>
          <w:sz w:val="22"/>
          <w:szCs w:val="22"/>
        </w:rPr>
        <w:t>:</w:t>
      </w:r>
    </w:p>
    <w:p w:rsidR="00C26FB6" w:rsidRPr="00C26FB6" w:rsidRDefault="00C26FB6" w:rsidP="0031086D">
      <w:pPr>
        <w:widowControl w:val="0"/>
        <w:spacing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Orizzontale </w:t>
      </w: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Verticale </w:t>
      </w: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Costituito </w:t>
      </w: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Non costituito</w:t>
      </w:r>
    </w:p>
    <w:p w:rsidR="0031086D" w:rsidRDefault="0031086D" w:rsidP="0031086D">
      <w:pPr>
        <w:widowControl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Mandate</w:t>
      </w:r>
      <w:r w:rsidRPr="00C26FB6">
        <w:rPr>
          <w:rFonts w:ascii="Calibri" w:hAnsi="Calibri" w:cs="Calibri"/>
          <w:color w:val="000000"/>
          <w:sz w:val="22"/>
          <w:szCs w:val="22"/>
        </w:rPr>
        <w:t xml:space="preserve"> di un raggruppamento temporaneo (D. Lgs. 50/2016 e s.m.i. art. 45 – comma 2 lett. d</w:t>
      </w:r>
      <w:r>
        <w:rPr>
          <w:rFonts w:ascii="Calibri" w:hAnsi="Calibri" w:cs="Calibri"/>
          <w:color w:val="000000"/>
          <w:sz w:val="22"/>
          <w:szCs w:val="22"/>
        </w:rPr>
        <w:t xml:space="preserve"> - e</w:t>
      </w:r>
      <w:r w:rsidRPr="00C26FB6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 di tipo</w:t>
      </w:r>
      <w:r w:rsidRPr="00C26FB6">
        <w:rPr>
          <w:rFonts w:ascii="Calibri" w:hAnsi="Calibri" w:cs="Calibri"/>
          <w:color w:val="000000"/>
          <w:sz w:val="22"/>
          <w:szCs w:val="22"/>
        </w:rPr>
        <w:t>:</w:t>
      </w:r>
    </w:p>
    <w:p w:rsidR="0031086D" w:rsidRPr="00C26FB6" w:rsidRDefault="0031086D" w:rsidP="0031086D">
      <w:pPr>
        <w:widowControl w:val="0"/>
        <w:spacing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Orizzontale </w:t>
      </w: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Verticale </w:t>
      </w: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Costituito </w:t>
      </w: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Non costituito</w:t>
      </w:r>
    </w:p>
    <w:p w:rsidR="0031086D" w:rsidRPr="0031086D" w:rsidRDefault="0031086D" w:rsidP="0031086D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31086D">
        <w:rPr>
          <w:rFonts w:ascii="Calibri" w:hAnsi="Calibri" w:cs="Calibri"/>
          <w:sz w:val="22"/>
          <w:szCs w:val="22"/>
        </w:rPr>
        <w:t>Aggregazione di imprese di rete (D.Lgs. 50/2016 e s.mi. art. 45 – comma 2 lett. f):</w:t>
      </w:r>
    </w:p>
    <w:p w:rsidR="0031086D" w:rsidRPr="0031086D" w:rsidRDefault="0031086D" w:rsidP="0031086D">
      <w:pPr>
        <w:widowControl w:val="0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 w:rsidRPr="0031086D">
        <w:rPr>
          <w:rFonts w:ascii="Calibri" w:hAnsi="Calibri" w:cs="Calibri"/>
          <w:sz w:val="22"/>
          <w:szCs w:val="22"/>
        </w:rPr>
        <w:t xml:space="preserve"> dotata di un organo comune con potere di rappresentanza e di soggettività giuridica;</w:t>
      </w:r>
    </w:p>
    <w:p w:rsidR="0031086D" w:rsidRPr="0031086D" w:rsidRDefault="0031086D" w:rsidP="0031086D">
      <w:pPr>
        <w:widowControl w:val="0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 w:rsidRPr="0031086D">
        <w:rPr>
          <w:rFonts w:ascii="Calibri" w:hAnsi="Calibri" w:cs="Calibri"/>
          <w:sz w:val="22"/>
          <w:szCs w:val="22"/>
        </w:rPr>
        <w:t xml:space="preserve"> dotata di un organo comune con potere di rappresentanza ma priva di soggettività giuridica; </w:t>
      </w:r>
    </w:p>
    <w:p w:rsidR="0031086D" w:rsidRPr="0031086D" w:rsidRDefault="0031086D" w:rsidP="0031086D">
      <w:pPr>
        <w:widowControl w:val="0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 w:rsidRPr="0031086D">
        <w:rPr>
          <w:rFonts w:ascii="Calibri" w:hAnsi="Calibri" w:cs="Calibri"/>
          <w:sz w:val="22"/>
          <w:szCs w:val="22"/>
        </w:rPr>
        <w:t xml:space="preserve"> dotata di un organo comune privo del potere di rappresentanza o se la rete è sprovvista di organo comune, ovvero, se l’organo comune è privo dei requisiti di qualificazione richiesti per assumere la veste di mandataria. </w:t>
      </w:r>
    </w:p>
    <w:p w:rsidR="0031086D" w:rsidRPr="0031086D" w:rsidRDefault="0031086D" w:rsidP="0031086D">
      <w:pPr>
        <w:pStyle w:val="usoboll1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086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1086D" w:rsidRPr="0031086D" w:rsidRDefault="0031086D" w:rsidP="0031086D">
      <w:pPr>
        <w:pStyle w:val="usoboll1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086D">
        <w:rPr>
          <w:rFonts w:asciiTheme="minorHAnsi" w:hAnsiTheme="minorHAnsi" w:cstheme="minorHAnsi"/>
          <w:b/>
          <w:sz w:val="22"/>
          <w:szCs w:val="22"/>
        </w:rPr>
        <w:t>ai sensi degli artt. 46 e 47 del D.P.R. 445/2000</w:t>
      </w:r>
    </w:p>
    <w:p w:rsidR="0031086D" w:rsidRPr="0031086D" w:rsidRDefault="0031086D" w:rsidP="0031086D">
      <w:pPr>
        <w:pStyle w:val="usoboll1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1086D" w:rsidRPr="0031086D" w:rsidRDefault="003E4025" w:rsidP="0031086D">
      <w:pPr>
        <w:pStyle w:val="Paragrafoelenco"/>
        <w:numPr>
          <w:ilvl w:val="0"/>
          <w:numId w:val="1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 w:rsidR="0031086D" w:rsidRPr="003E4025">
        <w:rPr>
          <w:rFonts w:asciiTheme="minorHAnsi" w:hAnsiTheme="minorHAnsi" w:cstheme="minorHAnsi"/>
          <w:b/>
          <w:sz w:val="22"/>
          <w:szCs w:val="22"/>
        </w:rPr>
        <w:t>per conto proprio e per conto di tutti i soggetti di cui all’art. 80, comma 3 del D. Lgs 50/2016 e s.m.i.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="0031086D" w:rsidRPr="003E40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086D" w:rsidRPr="0031086D">
        <w:rPr>
          <w:rFonts w:asciiTheme="minorHAnsi" w:hAnsiTheme="minorHAnsi" w:cstheme="minorHAnsi"/>
          <w:sz w:val="22"/>
          <w:szCs w:val="22"/>
        </w:rPr>
        <w:t>di non incorrere nelle cause di esclusione di cui all’art. 80, comma 5 lettere c), c-bis), c-ter), f-bis) e f-ter) del Codice</w:t>
      </w:r>
      <w:r w:rsidR="0089290D">
        <w:rPr>
          <w:rFonts w:asciiTheme="minorHAnsi" w:hAnsiTheme="minorHAnsi" w:cstheme="minorHAnsi"/>
          <w:sz w:val="22"/>
          <w:szCs w:val="22"/>
        </w:rPr>
        <w:t xml:space="preserve"> – con le seguenti specificazioni </w:t>
      </w:r>
      <w:r w:rsidR="0089290D"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9290D" w:rsidRPr="00856A12">
        <w:rPr>
          <w:rFonts w:ascii="Calibri" w:hAnsi="Calibri" w:cs="Calibri"/>
        </w:rPr>
        <w:instrText xml:space="preserve"> FORMTEXT </w:instrText>
      </w:r>
      <w:r w:rsidR="0089290D" w:rsidRPr="00856A12">
        <w:rPr>
          <w:rFonts w:ascii="Calibri" w:hAnsi="Calibri" w:cs="Calibri"/>
        </w:rPr>
      </w:r>
      <w:r w:rsidR="0089290D" w:rsidRPr="00856A12">
        <w:rPr>
          <w:rFonts w:ascii="Calibri" w:hAnsi="Calibri" w:cs="Calibri"/>
        </w:rPr>
        <w:fldChar w:fldCharType="separate"/>
      </w:r>
      <w:r w:rsidR="00806DC9">
        <w:rPr>
          <w:rFonts w:ascii="Calibri" w:hAnsi="Calibri" w:cs="Calibri"/>
        </w:rPr>
        <w:t> </w:t>
      </w:r>
      <w:r w:rsidR="00806DC9">
        <w:rPr>
          <w:rFonts w:ascii="Calibri" w:hAnsi="Calibri" w:cs="Calibri"/>
        </w:rPr>
        <w:t> </w:t>
      </w:r>
      <w:r w:rsidR="00806DC9">
        <w:rPr>
          <w:rFonts w:ascii="Calibri" w:hAnsi="Calibri" w:cs="Calibri"/>
        </w:rPr>
        <w:t> </w:t>
      </w:r>
      <w:r w:rsidR="00806DC9">
        <w:rPr>
          <w:rFonts w:ascii="Calibri" w:hAnsi="Calibri" w:cs="Calibri"/>
        </w:rPr>
        <w:t> </w:t>
      </w:r>
      <w:r w:rsidR="00806DC9">
        <w:rPr>
          <w:rFonts w:ascii="Calibri" w:hAnsi="Calibri" w:cs="Calibri"/>
        </w:rPr>
        <w:t> </w:t>
      </w:r>
      <w:r w:rsidR="0089290D" w:rsidRPr="00856A12">
        <w:rPr>
          <w:rFonts w:ascii="Calibri" w:hAnsi="Calibri" w:cs="Calibri"/>
        </w:rPr>
        <w:fldChar w:fldCharType="end"/>
      </w:r>
      <w:r w:rsidR="0031086D" w:rsidRPr="0031086D">
        <w:rPr>
          <w:rFonts w:asciiTheme="minorHAnsi" w:hAnsiTheme="minorHAnsi" w:cstheme="minorHAnsi"/>
          <w:sz w:val="22"/>
          <w:szCs w:val="22"/>
        </w:rPr>
        <w:t>;</w:t>
      </w:r>
    </w:p>
    <w:p w:rsidR="0031086D" w:rsidRPr="0031086D" w:rsidRDefault="003E4025" w:rsidP="0031086D">
      <w:pPr>
        <w:pStyle w:val="Paragrafoelenco"/>
        <w:numPr>
          <w:ilvl w:val="0"/>
          <w:numId w:val="1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 w:rsidR="0031086D" w:rsidRPr="003E4025">
        <w:rPr>
          <w:rFonts w:asciiTheme="minorHAnsi" w:hAnsiTheme="minorHAnsi" w:cstheme="minorHAnsi"/>
          <w:b/>
          <w:sz w:val="22"/>
          <w:szCs w:val="22"/>
        </w:rPr>
        <w:t>per conto proprio e per conto di tutti i soggetti di cui all’art. 80, comma 3 del D. Lgs 50/2016 e s.m.i.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="0031086D" w:rsidRPr="0031086D">
        <w:rPr>
          <w:rFonts w:asciiTheme="minorHAnsi" w:hAnsiTheme="minorHAnsi" w:cstheme="minorHAnsi"/>
          <w:sz w:val="22"/>
          <w:szCs w:val="22"/>
        </w:rPr>
        <w:t xml:space="preserve"> di non incorrere nelle cause </w:t>
      </w:r>
      <w:r w:rsidR="0031086D" w:rsidRPr="0031086D">
        <w:rPr>
          <w:rFonts w:asciiTheme="minorHAnsi" w:hAnsiTheme="minorHAnsi" w:cstheme="minorHAnsi"/>
          <w:color w:val="000000"/>
          <w:sz w:val="22"/>
          <w:szCs w:val="22"/>
        </w:rPr>
        <w:t>di esclusione di cui all’art. 80, commi 2 e 5 lettere g), h), i), l) e m) del Codice e art. 53, comma 16-ter del Dlgs 165/2001</w:t>
      </w:r>
      <w:r w:rsidR="008929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9290D">
        <w:rPr>
          <w:rFonts w:asciiTheme="minorHAnsi" w:hAnsiTheme="minorHAnsi" w:cstheme="minorHAnsi"/>
          <w:sz w:val="22"/>
          <w:szCs w:val="22"/>
        </w:rPr>
        <w:t xml:space="preserve">– con le seguenti specificazioni </w:t>
      </w:r>
      <w:r w:rsidR="0089290D"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9290D" w:rsidRPr="00856A12">
        <w:rPr>
          <w:rFonts w:ascii="Calibri" w:hAnsi="Calibri" w:cs="Calibri"/>
        </w:rPr>
        <w:instrText xml:space="preserve"> FORMTEXT </w:instrText>
      </w:r>
      <w:r w:rsidR="0089290D" w:rsidRPr="00856A12">
        <w:rPr>
          <w:rFonts w:ascii="Calibri" w:hAnsi="Calibri" w:cs="Calibri"/>
        </w:rPr>
      </w:r>
      <w:r w:rsidR="0089290D" w:rsidRPr="00856A12">
        <w:rPr>
          <w:rFonts w:ascii="Calibri" w:hAnsi="Calibri" w:cs="Calibri"/>
        </w:rPr>
        <w:fldChar w:fldCharType="separate"/>
      </w:r>
      <w:r w:rsidR="0089290D" w:rsidRPr="00856A12">
        <w:rPr>
          <w:rFonts w:ascii="Calibri" w:hAnsi="Calibri" w:cs="Calibri"/>
        </w:rPr>
        <w:t> </w:t>
      </w:r>
      <w:r w:rsidR="0089290D" w:rsidRPr="00856A12">
        <w:rPr>
          <w:rFonts w:ascii="Calibri" w:hAnsi="Calibri" w:cs="Calibri"/>
        </w:rPr>
        <w:t> </w:t>
      </w:r>
      <w:r w:rsidR="0089290D" w:rsidRPr="00856A12">
        <w:rPr>
          <w:rFonts w:ascii="Calibri" w:hAnsi="Calibri" w:cs="Calibri"/>
        </w:rPr>
        <w:t> </w:t>
      </w:r>
      <w:r w:rsidR="0089290D" w:rsidRPr="00856A12">
        <w:rPr>
          <w:rFonts w:ascii="Calibri" w:hAnsi="Calibri" w:cs="Calibri"/>
        </w:rPr>
        <w:t> </w:t>
      </w:r>
      <w:r w:rsidR="0089290D" w:rsidRPr="00856A12">
        <w:rPr>
          <w:rFonts w:ascii="Calibri" w:hAnsi="Calibri" w:cs="Calibri"/>
        </w:rPr>
        <w:t> </w:t>
      </w:r>
      <w:r w:rsidR="0089290D" w:rsidRPr="00856A12">
        <w:rPr>
          <w:rFonts w:ascii="Calibri" w:hAnsi="Calibri" w:cs="Calibri"/>
        </w:rPr>
        <w:fldChar w:fldCharType="end"/>
      </w:r>
      <w:r w:rsidR="0031086D" w:rsidRPr="0031086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31086D" w:rsidRPr="0089290D" w:rsidRDefault="003E4025" w:rsidP="0031086D">
      <w:pPr>
        <w:pStyle w:val="Paragrafoelenco"/>
        <w:numPr>
          <w:ilvl w:val="0"/>
          <w:numId w:val="1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290D">
        <w:rPr>
          <w:rFonts w:asciiTheme="minorHAnsi" w:hAnsiTheme="minorHAnsi" w:cstheme="minorHAnsi"/>
          <w:sz w:val="22"/>
          <w:szCs w:val="22"/>
          <w:lang w:bidi="it-IT"/>
        </w:rPr>
        <w:t xml:space="preserve">(con riferimento agli stessi soggetti al fine di consentire le necessarie valutazioni) </w:t>
      </w:r>
      <w:r w:rsidR="0089290D">
        <w:rPr>
          <w:rFonts w:asciiTheme="minorHAnsi" w:hAnsiTheme="minorHAnsi" w:cstheme="minorHAnsi"/>
          <w:sz w:val="22"/>
          <w:szCs w:val="22"/>
          <w:lang w:bidi="it-IT"/>
        </w:rPr>
        <w:t xml:space="preserve"> dichiara </w:t>
      </w:r>
      <w:r w:rsidR="0031086D" w:rsidRPr="0089290D">
        <w:rPr>
          <w:rFonts w:asciiTheme="minorHAnsi" w:hAnsiTheme="minorHAnsi" w:cstheme="minorHAnsi"/>
          <w:sz w:val="22"/>
          <w:szCs w:val="22"/>
          <w:lang w:bidi="it-IT"/>
        </w:rPr>
        <w:t>motivi legati a condanne penali ai sensi delle disposizioni nazionali di attuazione dei motivi stabiliti dall'articolo 57, paragrafo 1, della direttiva (articolo 80, comma 1, del Codice)</w:t>
      </w:r>
    </w:p>
    <w:p w:rsidR="0031086D" w:rsidRPr="0031086D" w:rsidRDefault="0031086D" w:rsidP="0031086D">
      <w:pPr>
        <w:pStyle w:val="Paragrafoelenco"/>
        <w:spacing w:before="60" w:after="60" w:line="276" w:lineRule="auto"/>
        <w:ind w:left="284"/>
        <w:rPr>
          <w:rFonts w:asciiTheme="minorHAnsi" w:hAnsiTheme="minorHAnsi" w:cstheme="minorHAnsi"/>
          <w:sz w:val="22"/>
          <w:szCs w:val="22"/>
          <w:lang w:bidi="it-IT"/>
        </w:rPr>
      </w:pPr>
      <w:r w:rsidRPr="0031086D">
        <w:rPr>
          <w:rFonts w:asciiTheme="minorHAnsi" w:hAnsiTheme="minorHAnsi" w:cstheme="minorHAnsi"/>
          <w:sz w:val="22"/>
          <w:szCs w:val="22"/>
          <w:lang w:bidi="it-IT"/>
        </w:rPr>
        <w:t>In caso affermativo:</w:t>
      </w:r>
    </w:p>
    <w:p w:rsidR="0031086D" w:rsidRPr="0031086D" w:rsidRDefault="003E4025" w:rsidP="0031086D">
      <w:pPr>
        <w:pStyle w:val="Paragrafoelenco"/>
        <w:numPr>
          <w:ilvl w:val="0"/>
          <w:numId w:val="15"/>
        </w:numPr>
        <w:spacing w:before="60" w:after="6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bidi="it-IT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 w:rsidRPr="003108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31086D" w:rsidRPr="0031086D">
        <w:rPr>
          <w:rFonts w:asciiTheme="minorHAnsi" w:hAnsiTheme="minorHAnsi" w:cstheme="minorHAnsi"/>
          <w:sz w:val="22"/>
          <w:szCs w:val="22"/>
        </w:rPr>
        <w:t xml:space="preserve">la data della condanna, del decreto penale di condanna o della sentenza di applicazione della pena su richiesta, la relativa durata e il reato commesso tra quelli riportati all’articolo 80, comma 1, lettera da </w:t>
      </w:r>
      <w:r w:rsidR="0031086D" w:rsidRPr="0031086D">
        <w:rPr>
          <w:rFonts w:asciiTheme="minorHAnsi" w:hAnsiTheme="minorHAnsi" w:cstheme="minorHAnsi"/>
          <w:i/>
          <w:sz w:val="22"/>
          <w:szCs w:val="22"/>
        </w:rPr>
        <w:t>a)</w:t>
      </w:r>
      <w:r w:rsidR="0031086D" w:rsidRPr="0031086D">
        <w:rPr>
          <w:rFonts w:asciiTheme="minorHAnsi" w:hAnsiTheme="minorHAnsi" w:cstheme="minorHAnsi"/>
          <w:sz w:val="22"/>
          <w:szCs w:val="22"/>
        </w:rPr>
        <w:t xml:space="preserve"> a </w:t>
      </w:r>
      <w:r w:rsidR="0031086D" w:rsidRPr="0031086D">
        <w:rPr>
          <w:rFonts w:asciiTheme="minorHAnsi" w:hAnsiTheme="minorHAnsi" w:cstheme="minorHAnsi"/>
          <w:i/>
          <w:sz w:val="22"/>
          <w:szCs w:val="22"/>
        </w:rPr>
        <w:t>g)</w:t>
      </w:r>
      <w:r w:rsidR="0031086D" w:rsidRPr="0031086D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>l Codice e i motivi di condanna:</w:t>
      </w:r>
    </w:p>
    <w:p w:rsidR="0031086D" w:rsidRPr="0031086D" w:rsidRDefault="003E4025" w:rsidP="0031086D">
      <w:pPr>
        <w:pStyle w:val="Paragrafoelenco"/>
        <w:spacing w:before="60" w:after="60" w:line="276" w:lineRule="auto"/>
        <w:ind w:left="567"/>
        <w:rPr>
          <w:rFonts w:asciiTheme="minorHAnsi" w:hAnsiTheme="minorHAnsi" w:cstheme="minorHAnsi"/>
          <w:sz w:val="22"/>
          <w:szCs w:val="22"/>
          <w:lang w:bidi="it-IT"/>
        </w:rPr>
      </w:pPr>
      <w:r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6A12">
        <w:rPr>
          <w:rFonts w:ascii="Calibri" w:hAnsi="Calibri" w:cs="Calibri"/>
        </w:rPr>
        <w:instrText xml:space="preserve"> FORMTEXT </w:instrText>
      </w:r>
      <w:r w:rsidRPr="00856A12">
        <w:rPr>
          <w:rFonts w:ascii="Calibri" w:hAnsi="Calibri" w:cs="Calibri"/>
        </w:rPr>
      </w:r>
      <w:r w:rsidRPr="00856A12">
        <w:rPr>
          <w:rFonts w:ascii="Calibri" w:hAnsi="Calibri" w:cs="Calibri"/>
        </w:rPr>
        <w:fldChar w:fldCharType="separate"/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31086D" w:rsidRPr="003108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31086D" w:rsidRPr="0031086D" w:rsidRDefault="003E4025" w:rsidP="0031086D">
      <w:pPr>
        <w:pStyle w:val="Paragrafoelenco"/>
        <w:numPr>
          <w:ilvl w:val="0"/>
          <w:numId w:val="15"/>
        </w:numPr>
        <w:spacing w:before="60" w:after="60"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 w:rsidRPr="003108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31086D" w:rsidRPr="0031086D">
        <w:rPr>
          <w:rFonts w:asciiTheme="minorHAnsi" w:hAnsiTheme="minorHAnsi" w:cstheme="minorHAnsi"/>
          <w:sz w:val="22"/>
          <w:szCs w:val="22"/>
        </w:rPr>
        <w:t>i dati identificativi delle persone condannate</w:t>
      </w:r>
    </w:p>
    <w:p w:rsidR="0031086D" w:rsidRPr="0031086D" w:rsidRDefault="003E4025" w:rsidP="0031086D">
      <w:pPr>
        <w:pStyle w:val="Paragrafoelenco"/>
        <w:spacing w:before="60" w:after="6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6A12">
        <w:rPr>
          <w:rFonts w:ascii="Calibri" w:hAnsi="Calibri" w:cs="Calibri"/>
        </w:rPr>
        <w:instrText xml:space="preserve"> FORMTEXT </w:instrText>
      </w:r>
      <w:r w:rsidRPr="00856A12">
        <w:rPr>
          <w:rFonts w:ascii="Calibri" w:hAnsi="Calibri" w:cs="Calibri"/>
        </w:rPr>
      </w:r>
      <w:r w:rsidRPr="00856A12">
        <w:rPr>
          <w:rFonts w:ascii="Calibri" w:hAnsi="Calibri" w:cs="Calibri"/>
        </w:rPr>
        <w:fldChar w:fldCharType="separate"/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fldChar w:fldCharType="end"/>
      </w:r>
      <w:r w:rsidR="0031086D" w:rsidRPr="003108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3E4025" w:rsidRPr="003E4025" w:rsidRDefault="0031086D" w:rsidP="0031086D">
      <w:pPr>
        <w:pStyle w:val="Paragrafoelenco"/>
        <w:numPr>
          <w:ilvl w:val="0"/>
          <w:numId w:val="15"/>
        </w:numPr>
        <w:spacing w:before="60" w:after="60"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t>se stabilita direttamente nella sentenza di condanna, la durata della pena accessoria, indicare la durata del periodo di esclusione</w:t>
      </w:r>
      <w:r w:rsidR="003E4025">
        <w:rPr>
          <w:rFonts w:asciiTheme="minorHAnsi" w:hAnsiTheme="minorHAnsi" w:cstheme="minorHAnsi"/>
          <w:sz w:val="22"/>
          <w:szCs w:val="22"/>
        </w:rPr>
        <w:t>:</w:t>
      </w:r>
    </w:p>
    <w:p w:rsidR="0031086D" w:rsidRPr="0031086D" w:rsidRDefault="003E4025" w:rsidP="003E4025">
      <w:pPr>
        <w:pStyle w:val="Paragrafoelenco"/>
        <w:spacing w:before="60" w:after="6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6A12">
        <w:rPr>
          <w:rFonts w:ascii="Calibri" w:hAnsi="Calibri" w:cs="Calibri"/>
        </w:rPr>
        <w:instrText xml:space="preserve"> FORMTEXT </w:instrText>
      </w:r>
      <w:r w:rsidRPr="00856A12">
        <w:rPr>
          <w:rFonts w:ascii="Calibri" w:hAnsi="Calibri" w:cs="Calibri"/>
        </w:rPr>
      </w:r>
      <w:r w:rsidRPr="00856A12">
        <w:rPr>
          <w:rFonts w:ascii="Calibri" w:hAnsi="Calibri" w:cs="Calibri"/>
        </w:rPr>
        <w:fldChar w:fldCharType="separate"/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fldChar w:fldCharType="end"/>
      </w:r>
      <w:r w:rsidR="0031086D" w:rsidRPr="0031086D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</w:t>
      </w:r>
    </w:p>
    <w:p w:rsidR="0031086D" w:rsidRDefault="003E4025" w:rsidP="0031086D">
      <w:pPr>
        <w:pStyle w:val="Paragrafoelenco"/>
        <w:numPr>
          <w:ilvl w:val="0"/>
          <w:numId w:val="15"/>
        </w:numPr>
        <w:spacing w:before="60" w:after="6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 w:rsidRPr="003108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31086D" w:rsidRPr="0031086D">
        <w:rPr>
          <w:rFonts w:asciiTheme="minorHAnsi" w:hAnsiTheme="minorHAnsi" w:cstheme="minorHAnsi"/>
          <w:sz w:val="22"/>
          <w:szCs w:val="22"/>
          <w:lang w:bidi="it-IT"/>
        </w:rPr>
        <w:t>in caso di sentenze di condanna, sono state adottato misure sufficienti a dimostrare la propria affidabilità nonostante l'esistenza di un pertinente motivo di esclusione (</w:t>
      </w:r>
      <w:r w:rsidR="0031086D" w:rsidRPr="0031086D">
        <w:rPr>
          <w:rFonts w:asciiTheme="minorHAnsi" w:hAnsiTheme="minorHAnsi" w:cstheme="minorHAnsi"/>
          <w:i/>
          <w:sz w:val="22"/>
          <w:szCs w:val="22"/>
          <w:lang w:bidi="it-IT"/>
        </w:rPr>
        <w:t>autodisciplina o “Self-Cleaning”, cfr. articolo 80, comma 7</w:t>
      </w:r>
      <w:r w:rsidR="0031086D" w:rsidRPr="0031086D">
        <w:rPr>
          <w:rFonts w:asciiTheme="minorHAnsi" w:hAnsiTheme="minorHAnsi" w:cstheme="minorHAnsi"/>
          <w:sz w:val="22"/>
          <w:szCs w:val="22"/>
          <w:lang w:bidi="it-IT"/>
        </w:rPr>
        <w:t>)</w:t>
      </w:r>
    </w:p>
    <w:p w:rsidR="003E4025" w:rsidRPr="0031086D" w:rsidRDefault="003E4025" w:rsidP="003E4025">
      <w:pPr>
        <w:pStyle w:val="Paragrafoelenco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6A12">
        <w:rPr>
          <w:rFonts w:ascii="Calibri" w:hAnsi="Calibri" w:cs="Calibri"/>
        </w:rPr>
        <w:instrText xml:space="preserve"> FORMTEXT </w:instrText>
      </w:r>
      <w:r w:rsidRPr="00856A12">
        <w:rPr>
          <w:rFonts w:ascii="Calibri" w:hAnsi="Calibri" w:cs="Calibri"/>
        </w:rPr>
      </w:r>
      <w:r w:rsidRPr="00856A12">
        <w:rPr>
          <w:rFonts w:ascii="Calibri" w:hAnsi="Calibri" w:cs="Calibri"/>
        </w:rPr>
        <w:fldChar w:fldCharType="separate"/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fldChar w:fldCharType="end"/>
      </w:r>
    </w:p>
    <w:p w:rsidR="0031086D" w:rsidRPr="0031086D" w:rsidRDefault="0031086D" w:rsidP="0031086D">
      <w:pPr>
        <w:pStyle w:val="Paragrafoelenco"/>
        <w:spacing w:before="60" w:after="60"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:rsidR="0031086D" w:rsidRPr="0031086D" w:rsidRDefault="0031086D" w:rsidP="0031086D">
      <w:pPr>
        <w:pStyle w:val="Paragrafoelenco"/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lastRenderedPageBreak/>
        <w:t xml:space="preserve">di essere in regola con le norme che disciplinano il diritto al lavoro dei disabili di cui alla Legge 12 marzo 1999, n. 68 (art. 80, comma 5, lettera i); </w:t>
      </w:r>
    </w:p>
    <w:p w:rsidR="0031086D" w:rsidRPr="0031086D" w:rsidRDefault="009A1550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 w:rsidRPr="0031086D">
        <w:rPr>
          <w:rFonts w:ascii="Calibri" w:hAnsi="Calibri" w:cs="Calibri"/>
          <w:sz w:val="22"/>
          <w:szCs w:val="22"/>
        </w:rPr>
        <w:t xml:space="preserve"> </w:t>
      </w:r>
      <w:r w:rsidR="0031086D" w:rsidRPr="0031086D">
        <w:rPr>
          <w:rFonts w:asciiTheme="minorHAnsi" w:hAnsiTheme="minorHAnsi" w:cstheme="minorHAnsi"/>
          <w:sz w:val="22"/>
          <w:szCs w:val="22"/>
        </w:rPr>
        <w:t xml:space="preserve"> Sì</w:t>
      </w:r>
    </w:p>
    <w:p w:rsidR="0031086D" w:rsidRPr="0031086D" w:rsidRDefault="0031086D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1086D" w:rsidRPr="0031086D" w:rsidRDefault="009A1550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 w:rsidRPr="0031086D">
        <w:rPr>
          <w:rFonts w:ascii="Calibri" w:hAnsi="Calibri" w:cs="Calibri"/>
          <w:sz w:val="22"/>
          <w:szCs w:val="22"/>
        </w:rPr>
        <w:t xml:space="preserve"> </w:t>
      </w:r>
      <w:r w:rsidR="0031086D" w:rsidRPr="0031086D">
        <w:rPr>
          <w:rFonts w:asciiTheme="minorHAnsi" w:hAnsiTheme="minorHAnsi" w:cstheme="minorHAnsi"/>
          <w:sz w:val="22"/>
          <w:szCs w:val="22"/>
        </w:rPr>
        <w:t xml:space="preserve"> No    </w:t>
      </w:r>
    </w:p>
    <w:p w:rsidR="0031086D" w:rsidRPr="0031086D" w:rsidRDefault="0031086D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1086D" w:rsidRPr="0031086D" w:rsidRDefault="009A1550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 w:rsidRPr="003108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Di non essere soggetto al rispetto della disciplina di cui alla </w:t>
      </w:r>
      <w:r w:rsidR="0031086D" w:rsidRPr="0031086D">
        <w:rPr>
          <w:rFonts w:asciiTheme="minorHAnsi" w:hAnsiTheme="minorHAnsi" w:cstheme="minorHAnsi"/>
          <w:sz w:val="22"/>
          <w:szCs w:val="22"/>
        </w:rPr>
        <w:t xml:space="preserve">68/1999 </w:t>
      </w:r>
    </w:p>
    <w:p w:rsidR="009A1550" w:rsidRPr="009A1550" w:rsidRDefault="0031086D" w:rsidP="009A1550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t xml:space="preserve">indicare le motivazioni: </w:t>
      </w:r>
      <w:r w:rsidR="009A1550" w:rsidRPr="009A1550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1550" w:rsidRPr="009A1550">
        <w:rPr>
          <w:rFonts w:ascii="Calibri" w:hAnsi="Calibri" w:cs="Calibri"/>
        </w:rPr>
        <w:instrText xml:space="preserve"> FORMTEXT </w:instrText>
      </w:r>
      <w:r w:rsidR="009A1550" w:rsidRPr="009A1550">
        <w:rPr>
          <w:rFonts w:ascii="Calibri" w:hAnsi="Calibri" w:cs="Calibri"/>
        </w:rPr>
      </w:r>
      <w:r w:rsidR="009A1550" w:rsidRPr="009A1550">
        <w:rPr>
          <w:rFonts w:ascii="Calibri" w:hAnsi="Calibri" w:cs="Calibri"/>
        </w:rPr>
        <w:fldChar w:fldCharType="separate"/>
      </w:r>
      <w:r w:rsidR="009A1550" w:rsidRPr="00856A12">
        <w:t> </w:t>
      </w:r>
      <w:r w:rsidR="009A1550" w:rsidRPr="00856A12">
        <w:t> </w:t>
      </w:r>
      <w:r w:rsidR="009A1550" w:rsidRPr="00856A12">
        <w:t> </w:t>
      </w:r>
      <w:r w:rsidR="009A1550" w:rsidRPr="00856A12">
        <w:t> </w:t>
      </w:r>
      <w:r w:rsidR="009A1550" w:rsidRPr="00856A12">
        <w:t> </w:t>
      </w:r>
      <w:r w:rsidR="009A1550" w:rsidRPr="009A1550">
        <w:rPr>
          <w:rFonts w:ascii="Calibri" w:hAnsi="Calibri" w:cs="Calibri"/>
        </w:rPr>
        <w:fldChar w:fldCharType="end"/>
      </w:r>
    </w:p>
    <w:p w:rsidR="0031086D" w:rsidRPr="0031086D" w:rsidRDefault="0031086D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31086D" w:rsidRPr="0031086D" w:rsidRDefault="0031086D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9A1550" w:rsidRPr="0031086D" w:rsidRDefault="0031086D" w:rsidP="009A1550">
      <w:pPr>
        <w:pStyle w:val="Paragrafoelenco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t xml:space="preserve">Se la documentazione pertinente è disponibile elettronicamente, indicare: indirizzo web, autorità o organismo di emanazione, riferimento preciso della documentazione): </w:t>
      </w:r>
      <w:r w:rsidR="009A1550">
        <w:rPr>
          <w:rFonts w:asciiTheme="minorHAnsi" w:hAnsiTheme="minorHAnsi" w:cstheme="minorHAnsi"/>
          <w:sz w:val="22"/>
          <w:szCs w:val="22"/>
        </w:rPr>
        <w:t xml:space="preserve"> </w:t>
      </w:r>
      <w:r w:rsidR="009A1550"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1550" w:rsidRPr="00856A12">
        <w:rPr>
          <w:rFonts w:ascii="Calibri" w:hAnsi="Calibri" w:cs="Calibri"/>
        </w:rPr>
        <w:instrText xml:space="preserve"> FORMTEXT </w:instrText>
      </w:r>
      <w:r w:rsidR="009A1550" w:rsidRPr="00856A12">
        <w:rPr>
          <w:rFonts w:ascii="Calibri" w:hAnsi="Calibri" w:cs="Calibri"/>
        </w:rPr>
      </w:r>
      <w:r w:rsidR="009A1550" w:rsidRPr="00856A12">
        <w:rPr>
          <w:rFonts w:ascii="Calibri" w:hAnsi="Calibri" w:cs="Calibri"/>
        </w:rPr>
        <w:fldChar w:fldCharType="separate"/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fldChar w:fldCharType="end"/>
      </w:r>
    </w:p>
    <w:p w:rsidR="0031086D" w:rsidRPr="0031086D" w:rsidRDefault="0031086D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t>____________________________________________________________________.</w:t>
      </w:r>
    </w:p>
    <w:p w:rsidR="0031086D" w:rsidRPr="0031086D" w:rsidRDefault="0031086D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1086D" w:rsidRPr="0031086D" w:rsidRDefault="0031086D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1086D" w:rsidRPr="0031086D" w:rsidRDefault="0031086D" w:rsidP="0031086D">
      <w:pPr>
        <w:pStyle w:val="Paragrafoelenco"/>
        <w:numPr>
          <w:ilvl w:val="0"/>
          <w:numId w:val="1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t>i dati identificativi (</w:t>
      </w:r>
      <w:r w:rsidRPr="0031086D">
        <w:rPr>
          <w:rFonts w:asciiTheme="minorHAnsi" w:hAnsiTheme="minorHAnsi" w:cstheme="minorHAnsi"/>
          <w:i/>
          <w:sz w:val="22"/>
          <w:szCs w:val="22"/>
        </w:rPr>
        <w:t>nome, cognome, data e luogo di nascita, codice fiscale, comune di residenza ecc.</w:t>
      </w:r>
      <w:r w:rsidRPr="0031086D">
        <w:rPr>
          <w:rFonts w:asciiTheme="minorHAnsi" w:hAnsiTheme="minorHAnsi" w:cstheme="minorHAnsi"/>
          <w:sz w:val="22"/>
          <w:szCs w:val="22"/>
        </w:rPr>
        <w:t>) dei soggetti di cui all’art. 80, comma 3 del Codice, ovvero la banca dati ufficiale o il pubblico registro da cui i medesimi possono essere ricavati in modo aggiornato alla data di presentazione dell’offerta</w:t>
      </w:r>
      <w:r w:rsidR="009A1550">
        <w:rPr>
          <w:rFonts w:asciiTheme="minorHAnsi" w:hAnsiTheme="minorHAnsi" w:cstheme="minorHAnsi"/>
          <w:sz w:val="22"/>
          <w:szCs w:val="22"/>
        </w:rPr>
        <w:t xml:space="preserve"> </w:t>
      </w:r>
      <w:r w:rsidR="009A1550"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1550" w:rsidRPr="00856A12">
        <w:rPr>
          <w:rFonts w:ascii="Calibri" w:hAnsi="Calibri" w:cs="Calibri"/>
        </w:rPr>
        <w:instrText xml:space="preserve"> FORMTEXT </w:instrText>
      </w:r>
      <w:r w:rsidR="009A1550" w:rsidRPr="00856A12">
        <w:rPr>
          <w:rFonts w:ascii="Calibri" w:hAnsi="Calibri" w:cs="Calibri"/>
        </w:rPr>
      </w:r>
      <w:r w:rsidR="009A1550" w:rsidRPr="00856A12">
        <w:rPr>
          <w:rFonts w:ascii="Calibri" w:hAnsi="Calibri" w:cs="Calibri"/>
        </w:rPr>
        <w:fldChar w:fldCharType="separate"/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fldChar w:fldCharType="end"/>
      </w:r>
    </w:p>
    <w:p w:rsidR="009A1550" w:rsidRDefault="009A1550" w:rsidP="0031086D">
      <w:pPr>
        <w:pStyle w:val="Paragrafoelenco"/>
        <w:spacing w:before="60" w:after="6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31086D" w:rsidRPr="0031086D" w:rsidRDefault="0031086D" w:rsidP="0031086D">
      <w:pPr>
        <w:pStyle w:val="Paragrafoelenco"/>
        <w:spacing w:before="60" w:after="6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31086D" w:rsidRPr="0031086D" w:rsidRDefault="0031086D" w:rsidP="0031086D">
      <w:pPr>
        <w:pStyle w:val="Paragrafoelenco"/>
        <w:spacing w:before="60" w:after="6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31086D" w:rsidRPr="0031086D" w:rsidRDefault="0031086D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1086D" w:rsidRPr="0031086D" w:rsidRDefault="0031086D" w:rsidP="0031086D">
      <w:pPr>
        <w:pStyle w:val="Paragrafoelenco"/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t>di essere in possesso dei requisiti di capacità economico -finanziaria e tecnico-professionale</w:t>
      </w:r>
      <w:r w:rsidR="009A1550">
        <w:rPr>
          <w:rFonts w:asciiTheme="minorHAnsi" w:hAnsiTheme="minorHAnsi" w:cstheme="minorHAnsi"/>
          <w:sz w:val="22"/>
          <w:szCs w:val="22"/>
        </w:rPr>
        <w:t xml:space="preserve"> richiesti per la partecipazione con le seguenti notizie integrative rispetto a quelle contenuto nel DGUE </w:t>
      </w:r>
      <w:r w:rsidR="009A1550"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1550" w:rsidRPr="00856A12">
        <w:rPr>
          <w:rFonts w:ascii="Calibri" w:hAnsi="Calibri" w:cs="Calibri"/>
        </w:rPr>
        <w:instrText xml:space="preserve"> FORMTEXT </w:instrText>
      </w:r>
      <w:r w:rsidR="009A1550" w:rsidRPr="00856A12">
        <w:rPr>
          <w:rFonts w:ascii="Calibri" w:hAnsi="Calibri" w:cs="Calibri"/>
        </w:rPr>
      </w:r>
      <w:r w:rsidR="009A1550" w:rsidRPr="00856A12">
        <w:rPr>
          <w:rFonts w:ascii="Calibri" w:hAnsi="Calibri" w:cs="Calibri"/>
        </w:rPr>
        <w:fldChar w:fldCharType="separate"/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t> </w:t>
      </w:r>
      <w:r w:rsidR="009A1550" w:rsidRPr="00856A12">
        <w:rPr>
          <w:rFonts w:ascii="Calibri" w:hAnsi="Calibri" w:cs="Calibri"/>
        </w:rPr>
        <w:fldChar w:fldCharType="end"/>
      </w:r>
      <w:r w:rsidRPr="0031086D">
        <w:rPr>
          <w:rFonts w:asciiTheme="minorHAnsi" w:hAnsiTheme="minorHAnsi" w:cstheme="minorHAnsi"/>
          <w:sz w:val="22"/>
          <w:szCs w:val="22"/>
        </w:rPr>
        <w:t>;</w:t>
      </w:r>
    </w:p>
    <w:p w:rsidR="0031086D" w:rsidRPr="0031086D" w:rsidRDefault="0031086D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1086D" w:rsidRPr="0031086D" w:rsidRDefault="0031086D" w:rsidP="0031086D">
      <w:pPr>
        <w:pStyle w:val="Paragrafoelenco"/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t>In caso di avvalimento (art.89 Dlgs 50/2016 e ss.mm.ii.):</w:t>
      </w:r>
    </w:p>
    <w:p w:rsidR="0031086D" w:rsidRPr="0031086D" w:rsidRDefault="009A1550" w:rsidP="0031086D">
      <w:pPr>
        <w:pStyle w:val="Paragrafoelenco"/>
        <w:numPr>
          <w:ilvl w:val="0"/>
          <w:numId w:val="14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 w:rsidRPr="003108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31086D" w:rsidRPr="0031086D">
        <w:rPr>
          <w:rFonts w:asciiTheme="minorHAnsi" w:hAnsiTheme="minorHAnsi" w:cstheme="minorHAnsi"/>
          <w:sz w:val="22"/>
          <w:szCs w:val="22"/>
        </w:rPr>
        <w:t>la denominazione degli operatori economici di cui si intende avvalersi:</w:t>
      </w:r>
    </w:p>
    <w:p w:rsidR="0089290D" w:rsidRDefault="0089290D" w:rsidP="0031086D">
      <w:pPr>
        <w:pStyle w:val="Paragrafoelenco"/>
        <w:spacing w:before="60" w:after="60" w:line="276" w:lineRule="auto"/>
        <w:ind w:left="709"/>
        <w:rPr>
          <w:rFonts w:ascii="Calibri" w:hAnsi="Calibri" w:cs="Calibri"/>
        </w:rPr>
      </w:pPr>
      <w:r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6A12">
        <w:rPr>
          <w:rFonts w:ascii="Calibri" w:hAnsi="Calibri" w:cs="Calibri"/>
        </w:rPr>
        <w:instrText xml:space="preserve"> FORMTEXT </w:instrText>
      </w:r>
      <w:r w:rsidRPr="00856A12">
        <w:rPr>
          <w:rFonts w:ascii="Calibri" w:hAnsi="Calibri" w:cs="Calibri"/>
        </w:rPr>
      </w:r>
      <w:r w:rsidRPr="00856A12">
        <w:rPr>
          <w:rFonts w:ascii="Calibri" w:hAnsi="Calibri" w:cs="Calibri"/>
        </w:rPr>
        <w:fldChar w:fldCharType="separate"/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fldChar w:fldCharType="end"/>
      </w:r>
    </w:p>
    <w:p w:rsidR="0031086D" w:rsidRPr="0031086D" w:rsidRDefault="0031086D" w:rsidP="0031086D">
      <w:pPr>
        <w:pStyle w:val="Paragrafoelenco"/>
        <w:spacing w:before="60" w:after="6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:rsidR="0031086D" w:rsidRPr="0031086D" w:rsidRDefault="009A1550" w:rsidP="0031086D">
      <w:pPr>
        <w:pStyle w:val="Paragrafoelenco"/>
        <w:numPr>
          <w:ilvl w:val="0"/>
          <w:numId w:val="14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4F5B6E">
        <w:rPr>
          <w:rFonts w:ascii="Calibri" w:hAnsi="Calibri" w:cs="Calibri"/>
          <w:sz w:val="22"/>
          <w:szCs w:val="22"/>
        </w:rPr>
      </w:r>
      <w:r w:rsidR="004F5B6E"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 w:rsidRPr="0031086D">
        <w:rPr>
          <w:rFonts w:ascii="Calibri" w:hAnsi="Calibri" w:cs="Calibri"/>
          <w:sz w:val="22"/>
          <w:szCs w:val="22"/>
        </w:rPr>
        <w:t xml:space="preserve"> </w:t>
      </w:r>
      <w:r w:rsidR="0031086D" w:rsidRPr="0031086D">
        <w:rPr>
          <w:rFonts w:asciiTheme="minorHAnsi" w:hAnsiTheme="minorHAnsi" w:cstheme="minorHAnsi"/>
          <w:sz w:val="22"/>
          <w:szCs w:val="22"/>
        </w:rPr>
        <w:t>i requisiti oggetto di avvalimento:</w:t>
      </w:r>
    </w:p>
    <w:p w:rsidR="0089290D" w:rsidRPr="0089290D" w:rsidRDefault="0089290D" w:rsidP="0089290D">
      <w:pPr>
        <w:spacing w:before="60" w:after="60" w:line="276" w:lineRule="auto"/>
        <w:ind w:firstLine="708"/>
        <w:rPr>
          <w:rFonts w:ascii="Calibri" w:hAnsi="Calibri" w:cs="Calibri"/>
        </w:rPr>
      </w:pPr>
      <w:r w:rsidRPr="0089290D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9290D">
        <w:rPr>
          <w:rFonts w:ascii="Calibri" w:hAnsi="Calibri" w:cs="Calibri"/>
        </w:rPr>
        <w:instrText xml:space="preserve"> FORMTEXT </w:instrText>
      </w:r>
      <w:r w:rsidRPr="0089290D">
        <w:rPr>
          <w:rFonts w:ascii="Calibri" w:hAnsi="Calibri" w:cs="Calibri"/>
        </w:rPr>
      </w:r>
      <w:r w:rsidRPr="0089290D">
        <w:rPr>
          <w:rFonts w:ascii="Calibri" w:hAnsi="Calibri" w:cs="Calibri"/>
        </w:rPr>
        <w:fldChar w:fldCharType="separate"/>
      </w:r>
      <w:r w:rsidRPr="00856A12">
        <w:t> </w:t>
      </w:r>
      <w:r w:rsidRPr="00856A12">
        <w:t> </w:t>
      </w:r>
      <w:r w:rsidRPr="00856A12">
        <w:t> </w:t>
      </w:r>
      <w:r w:rsidRPr="00856A12">
        <w:t> </w:t>
      </w:r>
      <w:r w:rsidRPr="00856A12">
        <w:t> </w:t>
      </w:r>
      <w:r w:rsidRPr="0089290D">
        <w:rPr>
          <w:rFonts w:ascii="Calibri" w:hAnsi="Calibri" w:cs="Calibri"/>
        </w:rPr>
        <w:fldChar w:fldCharType="end"/>
      </w:r>
    </w:p>
    <w:p w:rsidR="0031086D" w:rsidRPr="0089290D" w:rsidRDefault="0031086D" w:rsidP="0089290D">
      <w:pPr>
        <w:spacing w:before="60" w:after="6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89290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9A1550" w:rsidRPr="0089290D" w:rsidRDefault="009A1550" w:rsidP="0089290D">
      <w:pPr>
        <w:pStyle w:val="Paragrafoelenco"/>
        <w:numPr>
          <w:ilvl w:val="0"/>
          <w:numId w:val="14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290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9290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F5B6E">
        <w:rPr>
          <w:rFonts w:asciiTheme="minorHAnsi" w:hAnsiTheme="minorHAnsi" w:cstheme="minorHAnsi"/>
          <w:sz w:val="22"/>
          <w:szCs w:val="22"/>
        </w:rPr>
      </w:r>
      <w:r w:rsidR="004F5B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90D">
        <w:rPr>
          <w:rFonts w:asciiTheme="minorHAnsi" w:hAnsiTheme="minorHAnsi" w:cstheme="minorHAnsi"/>
          <w:sz w:val="22"/>
          <w:szCs w:val="22"/>
        </w:rPr>
        <w:fldChar w:fldCharType="end"/>
      </w:r>
      <w:r w:rsidRPr="008929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elenco </w:t>
      </w:r>
      <w:r w:rsidRPr="0089290D">
        <w:rPr>
          <w:rFonts w:asciiTheme="minorHAnsi" w:hAnsiTheme="minorHAnsi" w:cstheme="minorHAnsi"/>
          <w:sz w:val="22"/>
          <w:szCs w:val="22"/>
        </w:rPr>
        <w:t>dei documenti inseriti nella busta telematica “A” documentazione amministrativa  a tale fine:</w:t>
      </w:r>
    </w:p>
    <w:p w:rsidR="0089290D" w:rsidRPr="0089290D" w:rsidRDefault="0089290D" w:rsidP="0089290D">
      <w:pPr>
        <w:spacing w:before="60" w:after="60" w:line="276" w:lineRule="auto"/>
        <w:ind w:firstLine="708"/>
        <w:rPr>
          <w:rFonts w:ascii="Calibri" w:hAnsi="Calibri" w:cs="Calibri"/>
        </w:rPr>
      </w:pPr>
      <w:r w:rsidRPr="0089290D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9290D">
        <w:rPr>
          <w:rFonts w:ascii="Calibri" w:hAnsi="Calibri" w:cs="Calibri"/>
        </w:rPr>
        <w:instrText xml:space="preserve"> FORMTEXT </w:instrText>
      </w:r>
      <w:r w:rsidRPr="0089290D">
        <w:rPr>
          <w:rFonts w:ascii="Calibri" w:hAnsi="Calibri" w:cs="Calibri"/>
        </w:rPr>
      </w:r>
      <w:r w:rsidRPr="0089290D">
        <w:rPr>
          <w:rFonts w:ascii="Calibri" w:hAnsi="Calibri" w:cs="Calibri"/>
        </w:rPr>
        <w:fldChar w:fldCharType="separate"/>
      </w:r>
      <w:r w:rsidRPr="00856A12">
        <w:t> </w:t>
      </w:r>
      <w:r w:rsidRPr="00856A12">
        <w:t> </w:t>
      </w:r>
      <w:r w:rsidRPr="00856A12">
        <w:t> </w:t>
      </w:r>
      <w:r w:rsidRPr="00856A12">
        <w:t> </w:t>
      </w:r>
      <w:r w:rsidRPr="00856A12">
        <w:t> </w:t>
      </w:r>
      <w:r w:rsidRPr="0089290D">
        <w:rPr>
          <w:rFonts w:ascii="Calibri" w:hAnsi="Calibri" w:cs="Calibri"/>
        </w:rPr>
        <w:fldChar w:fldCharType="end"/>
      </w:r>
    </w:p>
    <w:p w:rsidR="0031086D" w:rsidRDefault="0031086D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9290D" w:rsidRPr="0031086D" w:rsidRDefault="0089290D" w:rsidP="0089290D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086D">
        <w:rPr>
          <w:rFonts w:asciiTheme="minorHAnsi" w:hAnsiTheme="minorHAnsi" w:cstheme="minorHAnsi"/>
          <w:bCs/>
          <w:sz w:val="22"/>
          <w:szCs w:val="22"/>
        </w:rPr>
        <w:t>Data e firma</w:t>
      </w:r>
    </w:p>
    <w:p w:rsidR="0089290D" w:rsidRPr="0031086D" w:rsidRDefault="0089290D" w:rsidP="0089290D">
      <w:pPr>
        <w:pStyle w:val="Titolo4"/>
        <w:keepLines w:val="0"/>
        <w:widowControl w:val="0"/>
        <w:numPr>
          <w:ilvl w:val="0"/>
          <w:numId w:val="0"/>
        </w:numPr>
        <w:spacing w:before="60" w:after="60" w:line="276" w:lineRule="auto"/>
        <w:ind w:left="567" w:hanging="567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IL DICHIARANTE</w:t>
      </w:r>
    </w:p>
    <w:p w:rsidR="0089290D" w:rsidRPr="0031086D" w:rsidRDefault="0089290D" w:rsidP="0089290D">
      <w:pPr>
        <w:widowControl w:val="0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10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1086D">
        <w:rPr>
          <w:rFonts w:asciiTheme="minorHAnsi" w:hAnsiTheme="minorHAnsi" w:cstheme="minorHAnsi"/>
          <w:sz w:val="22"/>
          <w:szCs w:val="22"/>
        </w:rPr>
      </w:r>
      <w:r w:rsidRPr="0031086D">
        <w:rPr>
          <w:rFonts w:asciiTheme="minorHAnsi" w:hAnsiTheme="minorHAnsi" w:cstheme="minorHAnsi"/>
          <w:sz w:val="22"/>
          <w:szCs w:val="22"/>
        </w:rPr>
        <w:fldChar w:fldCharType="separate"/>
      </w:r>
      <w:r w:rsidRPr="0031086D">
        <w:rPr>
          <w:rFonts w:asciiTheme="minorHAnsi" w:hAnsiTheme="minorHAnsi" w:cstheme="minorHAnsi"/>
          <w:sz w:val="22"/>
          <w:szCs w:val="22"/>
        </w:rPr>
        <w:t> </w:t>
      </w:r>
      <w:r w:rsidRPr="0031086D">
        <w:rPr>
          <w:rFonts w:asciiTheme="minorHAnsi" w:hAnsiTheme="minorHAnsi" w:cstheme="minorHAnsi"/>
          <w:sz w:val="22"/>
          <w:szCs w:val="22"/>
        </w:rPr>
        <w:t> </w:t>
      </w:r>
      <w:r w:rsidRPr="0031086D">
        <w:rPr>
          <w:rFonts w:asciiTheme="minorHAnsi" w:hAnsiTheme="minorHAnsi" w:cstheme="minorHAnsi"/>
          <w:sz w:val="22"/>
          <w:szCs w:val="22"/>
        </w:rPr>
        <w:t> </w:t>
      </w:r>
      <w:r w:rsidRPr="0031086D">
        <w:rPr>
          <w:rFonts w:asciiTheme="minorHAnsi" w:hAnsiTheme="minorHAnsi" w:cstheme="minorHAnsi"/>
          <w:sz w:val="22"/>
          <w:szCs w:val="22"/>
        </w:rPr>
        <w:t> </w:t>
      </w:r>
      <w:r w:rsidRPr="0031086D">
        <w:rPr>
          <w:rFonts w:asciiTheme="minorHAnsi" w:hAnsiTheme="minorHAnsi" w:cstheme="minorHAnsi"/>
          <w:sz w:val="22"/>
          <w:szCs w:val="22"/>
        </w:rPr>
        <w:t> </w:t>
      </w:r>
      <w:r w:rsidRPr="0031086D">
        <w:rPr>
          <w:rFonts w:asciiTheme="minorHAnsi" w:hAnsiTheme="minorHAnsi" w:cstheme="minorHAnsi"/>
          <w:sz w:val="22"/>
          <w:szCs w:val="22"/>
        </w:rPr>
        <w:fldChar w:fldCharType="end"/>
      </w:r>
    </w:p>
    <w:p w:rsidR="0089290D" w:rsidRPr="0031086D" w:rsidRDefault="0089290D" w:rsidP="0089290D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lastRenderedPageBreak/>
        <w:t>(La presente</w:t>
      </w:r>
      <w:r>
        <w:rPr>
          <w:rFonts w:asciiTheme="minorHAnsi" w:hAnsiTheme="minorHAnsi" w:cstheme="minorHAnsi"/>
          <w:sz w:val="22"/>
          <w:szCs w:val="22"/>
        </w:rPr>
        <w:t xml:space="preserve"> dichiarazione integrativa alla </w:t>
      </w:r>
      <w:r w:rsidRPr="0031086D">
        <w:rPr>
          <w:rFonts w:asciiTheme="minorHAnsi" w:hAnsiTheme="minorHAnsi" w:cstheme="minorHAnsi"/>
          <w:sz w:val="22"/>
          <w:szCs w:val="22"/>
        </w:rPr>
        <w:t xml:space="preserve"> domanda di partecipazione una volta compilata va, possibilmente, trasformata in PDF e firmata digitalmente.)</w:t>
      </w:r>
    </w:p>
    <w:p w:rsidR="0031086D" w:rsidRPr="0031086D" w:rsidRDefault="0031086D" w:rsidP="0031086D">
      <w:pPr>
        <w:pStyle w:val="Paragrafoelenco"/>
        <w:spacing w:before="60" w:after="6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1086D">
        <w:rPr>
          <w:rFonts w:asciiTheme="minorHAnsi" w:hAnsiTheme="minorHAnsi" w:cstheme="minorHAnsi"/>
          <w:sz w:val="22"/>
          <w:szCs w:val="22"/>
        </w:rPr>
        <w:t>.</w:t>
      </w:r>
    </w:p>
    <w:p w:rsidR="0031086D" w:rsidRPr="0031086D" w:rsidRDefault="0031086D" w:rsidP="0031086D">
      <w:pPr>
        <w:spacing w:before="60"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086D">
        <w:rPr>
          <w:rFonts w:asciiTheme="minorHAnsi" w:hAnsiTheme="minorHAnsi" w:cstheme="minorHAnsi"/>
          <w:b/>
          <w:sz w:val="22"/>
          <w:szCs w:val="22"/>
        </w:rPr>
        <w:t>N.B.</w:t>
      </w:r>
      <w:r w:rsidR="0089290D">
        <w:rPr>
          <w:rFonts w:asciiTheme="minorHAnsi" w:hAnsiTheme="minorHAnsi" w:cstheme="minorHAnsi"/>
          <w:b/>
          <w:sz w:val="22"/>
          <w:szCs w:val="22"/>
        </w:rPr>
        <w:t xml:space="preserve"> – nel caso in cui il modello non sia sottoscritto direttamente dal dichiarante.</w:t>
      </w:r>
    </w:p>
    <w:p w:rsidR="00B34963" w:rsidRPr="00C000CB" w:rsidRDefault="00B34963" w:rsidP="00B34963">
      <w:pPr>
        <w:pStyle w:val="Corpotesto"/>
        <w:keepNext/>
        <w:widowControl w:val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SOTTOSCRIZIONE DELLE DICHIARAZIONI</w:t>
      </w:r>
    </w:p>
    <w:p w:rsidR="00B34963" w:rsidRPr="00856A12" w:rsidRDefault="00B34963" w:rsidP="00B34963">
      <w:pPr>
        <w:keepNext/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00CB"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C000CB">
        <w:rPr>
          <w:rFonts w:ascii="Calibri" w:hAnsi="Calibri" w:cs="Calibri"/>
          <w:color w:val="000000" w:themeColor="text1"/>
          <w:sz w:val="22"/>
          <w:szCs w:val="22"/>
        </w:rPr>
        <w:tab/>
        <w:t xml:space="preserve"> </w:t>
      </w:r>
      <w:r w:rsidRPr="00C000CB">
        <w:rPr>
          <w:rFonts w:ascii="Calibri" w:hAnsi="Calibri" w:cs="Calibri"/>
          <w:color w:val="000000" w:themeColor="text1"/>
          <w:sz w:val="22"/>
          <w:szCs w:val="22"/>
          <w:u w:val="single"/>
        </w:rPr>
        <w:t>In caso di raggruppamento temporaneo o consorzio ordinario già costituito</w:t>
      </w:r>
      <w:r w:rsidRPr="00C000CB">
        <w:rPr>
          <w:rFonts w:ascii="Calibri" w:hAnsi="Calibri" w:cs="Calibri"/>
          <w:color w:val="000000" w:themeColor="text1"/>
          <w:sz w:val="22"/>
          <w:szCs w:val="22"/>
        </w:rPr>
        <w:t xml:space="preserve"> la </w:t>
      </w:r>
      <w:r w:rsidR="00586D09">
        <w:rPr>
          <w:rFonts w:ascii="Calibri" w:hAnsi="Calibri" w:cs="Calibri"/>
          <w:color w:val="000000" w:themeColor="text1"/>
          <w:sz w:val="22"/>
          <w:szCs w:val="22"/>
        </w:rPr>
        <w:t>dichiarazione</w:t>
      </w:r>
      <w:r w:rsidRPr="00C000CB">
        <w:rPr>
          <w:rFonts w:ascii="Calibri" w:hAnsi="Calibri" w:cs="Calibri"/>
          <w:color w:val="000000" w:themeColor="text1"/>
          <w:sz w:val="22"/>
          <w:szCs w:val="22"/>
        </w:rPr>
        <w:t xml:space="preserve"> dovrà essere resa e sottoscritta mediante l’apposizione di firma digitale dal legale rappresentante o dal </w:t>
      </w:r>
      <w:r w:rsidRPr="00856A12">
        <w:rPr>
          <w:rFonts w:ascii="Calibri" w:hAnsi="Calibri" w:cs="Calibri"/>
          <w:sz w:val="22"/>
          <w:szCs w:val="22"/>
        </w:rPr>
        <w:t>procuratore del legale rappresentante del mandatario/capofila;</w:t>
      </w:r>
    </w:p>
    <w:p w:rsidR="00B34963" w:rsidRPr="00856A12" w:rsidRDefault="00B34963" w:rsidP="00B34963">
      <w:pPr>
        <w:keepNext/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t>-</w:t>
      </w:r>
      <w:r w:rsidRPr="00856A12">
        <w:rPr>
          <w:rFonts w:ascii="Calibri" w:hAnsi="Calibri" w:cs="Calibri"/>
          <w:sz w:val="22"/>
          <w:szCs w:val="22"/>
        </w:rPr>
        <w:tab/>
      </w:r>
      <w:r w:rsidRPr="00856A12">
        <w:rPr>
          <w:rFonts w:ascii="Calibri" w:hAnsi="Calibri" w:cs="Calibri"/>
          <w:sz w:val="22"/>
          <w:szCs w:val="22"/>
          <w:u w:val="single"/>
        </w:rPr>
        <w:t>In caso di raggruppamento temporaneo o consorzio ordinario non ancora costituito</w:t>
      </w:r>
      <w:r w:rsidRPr="00856A12">
        <w:rPr>
          <w:rFonts w:ascii="Calibri" w:hAnsi="Calibri" w:cs="Calibri"/>
          <w:sz w:val="22"/>
          <w:szCs w:val="22"/>
        </w:rPr>
        <w:t xml:space="preserve"> la </w:t>
      </w:r>
      <w:r w:rsidR="00586D09">
        <w:rPr>
          <w:rFonts w:ascii="Calibri" w:hAnsi="Calibri" w:cs="Calibri"/>
          <w:sz w:val="22"/>
          <w:szCs w:val="22"/>
        </w:rPr>
        <w:t>dichiarazione</w:t>
      </w:r>
      <w:r w:rsidRPr="00856A12">
        <w:rPr>
          <w:rFonts w:ascii="Calibri" w:hAnsi="Calibri" w:cs="Calibri"/>
          <w:sz w:val="22"/>
          <w:szCs w:val="22"/>
        </w:rPr>
        <w:t xml:space="preserve"> dovrà essere resa dal legale rappresentante o dal procuratore del legale rappresentante del concorrente che sarà designato quale mandatario del raggruppamento temporaneo o consorzio ordinario non ancora costituito</w:t>
      </w:r>
      <w:r w:rsidRPr="00856A12">
        <w:rPr>
          <w:rFonts w:ascii="Calibri" w:hAnsi="Calibri" w:cs="Calibri"/>
          <w:bCs/>
          <w:sz w:val="22"/>
          <w:szCs w:val="22"/>
        </w:rPr>
        <w:t xml:space="preserve"> </w:t>
      </w:r>
      <w:r w:rsidRPr="00856A12">
        <w:rPr>
          <w:rFonts w:ascii="Calibri" w:hAnsi="Calibri" w:cs="Calibri"/>
          <w:sz w:val="22"/>
          <w:szCs w:val="22"/>
        </w:rPr>
        <w:t xml:space="preserve">e sottoscritta, mediante l’apposizione di firma digitale, </w:t>
      </w:r>
      <w:r w:rsidRPr="00856A12">
        <w:rPr>
          <w:rFonts w:ascii="Calibri" w:hAnsi="Calibri" w:cs="Calibri"/>
          <w:bCs/>
          <w:sz w:val="22"/>
          <w:szCs w:val="22"/>
        </w:rPr>
        <w:t>da tutti i soggetti che costituiranno il raggruppamento temporaneo o consorzio.</w:t>
      </w:r>
    </w:p>
    <w:p w:rsidR="00B34963" w:rsidRPr="00856A12" w:rsidRDefault="00B34963" w:rsidP="00B34963">
      <w:pPr>
        <w:keepNext/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t>-</w:t>
      </w:r>
      <w:r w:rsidRPr="00856A12">
        <w:rPr>
          <w:rFonts w:ascii="Calibri" w:hAnsi="Calibri" w:cs="Calibri"/>
          <w:sz w:val="22"/>
          <w:szCs w:val="22"/>
        </w:rPr>
        <w:tab/>
      </w:r>
      <w:r w:rsidRPr="00856A12">
        <w:rPr>
          <w:rFonts w:ascii="Calibri" w:hAnsi="Calibri" w:cs="Calibri"/>
          <w:sz w:val="22"/>
          <w:szCs w:val="22"/>
          <w:u w:val="single"/>
        </w:rPr>
        <w:t>In caso di aggregazioni di imprese aderenti al contratto di rete</w:t>
      </w:r>
      <w:r w:rsidRPr="00856A12">
        <w:rPr>
          <w:rFonts w:ascii="Calibri" w:hAnsi="Calibri" w:cs="Calibri"/>
          <w:sz w:val="22"/>
          <w:szCs w:val="22"/>
        </w:rPr>
        <w:t xml:space="preserve"> si fa riferimento alla disciplina prevista per i raggruppamenti temporanei di imprese, in quanto compatibile. </w:t>
      </w:r>
    </w:p>
    <w:p w:rsidR="00B34963" w:rsidRPr="00856A12" w:rsidRDefault="00B34963" w:rsidP="00B34963">
      <w:pPr>
        <w:keepNext/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t>-</w:t>
      </w:r>
      <w:r w:rsidRPr="00856A12">
        <w:rPr>
          <w:rFonts w:ascii="Calibri" w:hAnsi="Calibri" w:cs="Calibri"/>
          <w:sz w:val="22"/>
          <w:szCs w:val="22"/>
        </w:rPr>
        <w:tab/>
      </w:r>
      <w:r w:rsidRPr="00856A12">
        <w:rPr>
          <w:rFonts w:ascii="Calibri" w:hAnsi="Calibri" w:cs="Calibri"/>
          <w:sz w:val="22"/>
          <w:szCs w:val="22"/>
          <w:u w:val="single"/>
        </w:rPr>
        <w:t>In caso di consorzio di cooperative e imprese artigiane o di consorzio stabile di cui all’art. 45, co. 2, lett. b) e c) del Codice</w:t>
      </w:r>
      <w:r w:rsidRPr="00856A12">
        <w:rPr>
          <w:rFonts w:ascii="Calibri" w:hAnsi="Calibri" w:cs="Calibri"/>
          <w:sz w:val="22"/>
          <w:szCs w:val="22"/>
        </w:rPr>
        <w:t xml:space="preserve"> la </w:t>
      </w:r>
      <w:r w:rsidR="00586D09">
        <w:rPr>
          <w:rFonts w:ascii="Calibri" w:hAnsi="Calibri" w:cs="Calibri"/>
          <w:sz w:val="22"/>
          <w:szCs w:val="22"/>
        </w:rPr>
        <w:t>dichiarazione</w:t>
      </w:r>
      <w:r w:rsidRPr="00856A12">
        <w:rPr>
          <w:rFonts w:ascii="Calibri" w:hAnsi="Calibri" w:cs="Calibri"/>
          <w:sz w:val="22"/>
          <w:szCs w:val="22"/>
        </w:rPr>
        <w:t xml:space="preserve"> dovrà essere resa e sottoscritta mediante l’apposizione di firma digitale dal legale rappresentante del consorzio medesimo</w:t>
      </w:r>
    </w:p>
    <w:p w:rsidR="00B34963" w:rsidRPr="00856A12" w:rsidRDefault="00B34963" w:rsidP="00B34963">
      <w:pPr>
        <w:widowControl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SOTTOSCRIZIONE DA PARTE DI PROCURATORE</w:t>
      </w:r>
    </w:p>
    <w:p w:rsidR="00B34963" w:rsidRDefault="00B34963" w:rsidP="00B34963">
      <w:pPr>
        <w:widowControl w:val="0"/>
        <w:ind w:left="284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t xml:space="preserve">La </w:t>
      </w:r>
      <w:r w:rsidR="00586D09">
        <w:rPr>
          <w:rFonts w:ascii="Calibri" w:hAnsi="Calibri" w:cs="Calibri"/>
          <w:sz w:val="22"/>
          <w:szCs w:val="22"/>
        </w:rPr>
        <w:t xml:space="preserve">dichiarazione </w:t>
      </w:r>
      <w:r>
        <w:rPr>
          <w:rFonts w:ascii="Calibri" w:hAnsi="Calibri" w:cs="Calibri"/>
          <w:sz w:val="22"/>
          <w:szCs w:val="22"/>
        </w:rPr>
        <w:t xml:space="preserve"> </w:t>
      </w:r>
      <w:r w:rsidRPr="00856A12">
        <w:rPr>
          <w:rFonts w:ascii="Calibri" w:hAnsi="Calibri" w:cs="Calibri"/>
          <w:sz w:val="22"/>
          <w:szCs w:val="22"/>
        </w:rPr>
        <w:t>può essere sottoscritta anche dal procuratore legale</w:t>
      </w:r>
      <w:r>
        <w:rPr>
          <w:rFonts w:ascii="Calibri" w:hAnsi="Calibri" w:cs="Calibri"/>
          <w:sz w:val="22"/>
          <w:szCs w:val="22"/>
        </w:rPr>
        <w:t>, in tale caso va allegata la procura così come previsto nel Disciplinare di gara.</w:t>
      </w:r>
    </w:p>
    <w:p w:rsidR="00B34963" w:rsidRDefault="00B34963" w:rsidP="00B34963">
      <w:pPr>
        <w:widowControl w:val="0"/>
        <w:ind w:left="284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34963" w:rsidRPr="00407600" w:rsidRDefault="00B34963" w:rsidP="00B34963">
      <w:pPr>
        <w:jc w:val="both"/>
        <w:rPr>
          <w:sz w:val="18"/>
          <w:szCs w:val="18"/>
        </w:rPr>
      </w:pPr>
      <w:r w:rsidRPr="00407600">
        <w:rPr>
          <w:i/>
          <w:sz w:val="18"/>
          <w:szCs w:val="18"/>
        </w:rPr>
        <w:t>Documento informatico firmato digitalmente ai sensi del testo unico D.P.R. 28 dicembre 2000, n. 445del D. Lgs. 7 marzo 2005, n.82 e norme collegate</w:t>
      </w:r>
      <w:r w:rsidR="004B7C0E">
        <w:rPr>
          <w:i/>
          <w:sz w:val="18"/>
          <w:szCs w:val="18"/>
        </w:rPr>
        <w:t>.</w:t>
      </w:r>
    </w:p>
    <w:sectPr w:rsidR="00B34963" w:rsidRPr="00407600">
      <w:footerReference w:type="default" r:id="rId8"/>
      <w:pgSz w:w="11906" w:h="16838"/>
      <w:pgMar w:top="1418" w:right="1134" w:bottom="1134" w:left="1134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6E" w:rsidRDefault="004F5B6E">
      <w:r>
        <w:separator/>
      </w:r>
    </w:p>
  </w:endnote>
  <w:endnote w:type="continuationSeparator" w:id="0">
    <w:p w:rsidR="004F5B6E" w:rsidRDefault="004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12" w:rsidRDefault="00856A12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4A4712">
      <w:rPr>
        <w:noProof/>
      </w:rPr>
      <w:t>1</w:t>
    </w:r>
    <w:r>
      <w:fldChar w:fldCharType="end"/>
    </w:r>
  </w:p>
  <w:p w:rsidR="00856A12" w:rsidRDefault="00856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6E" w:rsidRDefault="004F5B6E">
      <w:r>
        <w:separator/>
      </w:r>
    </w:p>
  </w:footnote>
  <w:footnote w:type="continuationSeparator" w:id="0">
    <w:p w:rsidR="004F5B6E" w:rsidRDefault="004F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884"/>
    <w:multiLevelType w:val="multilevel"/>
    <w:tmpl w:val="F342F674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720B1"/>
    <w:multiLevelType w:val="hybridMultilevel"/>
    <w:tmpl w:val="C6FA14D6"/>
    <w:lvl w:ilvl="0" w:tplc="5052B082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61DA5C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2C2E"/>
    <w:multiLevelType w:val="multilevel"/>
    <w:tmpl w:val="3D1CCC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aps w:val="0"/>
        <w:smallCaps w:val="0"/>
        <w:color w:val="00000A"/>
        <w:sz w:val="32"/>
        <w:szCs w:val="32"/>
      </w:rPr>
    </w:lvl>
    <w:lvl w:ilvl="2">
      <w:start w:val="1"/>
      <w:numFmt w:val="decimal"/>
      <w:lvlText w:val="a.%3)"/>
      <w:lvlJc w:val="left"/>
      <w:pPr>
        <w:tabs>
          <w:tab w:val="num" w:pos="1021"/>
        </w:tabs>
        <w:ind w:left="1021" w:hanging="664"/>
      </w:pPr>
      <w:rPr>
        <w:rFonts w:cs="Times New Roman"/>
        <w:b w:val="0"/>
        <w:i w:val="0"/>
        <w:sz w:val="32"/>
        <w:szCs w:val="32"/>
      </w:rPr>
    </w:lvl>
    <w:lvl w:ilvl="3">
      <w:start w:val="1"/>
      <w:numFmt w:val="bullet"/>
      <w:lvlText w:val="□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25C6C"/>
    <w:multiLevelType w:val="multilevel"/>
    <w:tmpl w:val="C1EAB2D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6066A"/>
    <w:multiLevelType w:val="multilevel"/>
    <w:tmpl w:val="7682CA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21775C"/>
    <w:multiLevelType w:val="multilevel"/>
    <w:tmpl w:val="C0483A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007BD0"/>
    <w:multiLevelType w:val="hybridMultilevel"/>
    <w:tmpl w:val="C210766A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7" w15:restartNumberingAfterBreak="0">
    <w:nsid w:val="22FB26EC"/>
    <w:multiLevelType w:val="multilevel"/>
    <w:tmpl w:val="D0C80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 w15:restartNumberingAfterBreak="0">
    <w:nsid w:val="28297533"/>
    <w:multiLevelType w:val="multilevel"/>
    <w:tmpl w:val="EE70C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CE2FC9"/>
    <w:multiLevelType w:val="multilevel"/>
    <w:tmpl w:val="C9927DD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7D2C5E"/>
    <w:multiLevelType w:val="multilevel"/>
    <w:tmpl w:val="8D9C28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4DE21EC7"/>
    <w:multiLevelType w:val="multilevel"/>
    <w:tmpl w:val="BFE2C5E0"/>
    <w:lvl w:ilvl="0">
      <w:start w:val="1"/>
      <w:numFmt w:val="bullet"/>
      <w:lvlText w:val=""/>
      <w:lvlJc w:val="left"/>
      <w:pPr>
        <w:ind w:left="644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1D68E1"/>
    <w:multiLevelType w:val="multilevel"/>
    <w:tmpl w:val="A888056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8374C7"/>
    <w:multiLevelType w:val="multilevel"/>
    <w:tmpl w:val="6F00BD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DA5271"/>
    <w:multiLevelType w:val="multilevel"/>
    <w:tmpl w:val="DF5C7330"/>
    <w:lvl w:ilvl="0">
      <w:start w:val="1"/>
      <w:numFmt w:val="decimal"/>
      <w:pStyle w:val="Titolo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olo4"/>
      <w:lvlText w:val="%1.%2."/>
      <w:lvlJc w:val="left"/>
      <w:pPr>
        <w:ind w:left="3551" w:hanging="432"/>
      </w:pPr>
      <w:rPr>
        <w:rFonts w:cs="Times New Roman"/>
        <w:sz w:val="22"/>
      </w:rPr>
    </w:lvl>
    <w:lvl w:ilvl="2">
      <w:start w:val="1"/>
      <w:numFmt w:val="decimal"/>
      <w:pStyle w:val="Titolo5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F9"/>
    <w:rsid w:val="00036F29"/>
    <w:rsid w:val="001938EC"/>
    <w:rsid w:val="002648E8"/>
    <w:rsid w:val="002928F8"/>
    <w:rsid w:val="002F6FA1"/>
    <w:rsid w:val="0031086D"/>
    <w:rsid w:val="003842B5"/>
    <w:rsid w:val="003E4025"/>
    <w:rsid w:val="003E5F56"/>
    <w:rsid w:val="00403649"/>
    <w:rsid w:val="004479FE"/>
    <w:rsid w:val="00485177"/>
    <w:rsid w:val="004A4712"/>
    <w:rsid w:val="004B7C0E"/>
    <w:rsid w:val="004D48DB"/>
    <w:rsid w:val="004D5BF8"/>
    <w:rsid w:val="004F5B6E"/>
    <w:rsid w:val="005428B9"/>
    <w:rsid w:val="00586D09"/>
    <w:rsid w:val="00700E65"/>
    <w:rsid w:val="00794EA2"/>
    <w:rsid w:val="007E71A6"/>
    <w:rsid w:val="00806DC9"/>
    <w:rsid w:val="00856A12"/>
    <w:rsid w:val="0089290D"/>
    <w:rsid w:val="009807F9"/>
    <w:rsid w:val="00981770"/>
    <w:rsid w:val="009A1550"/>
    <w:rsid w:val="00A207FF"/>
    <w:rsid w:val="00AC2EF0"/>
    <w:rsid w:val="00AC77B5"/>
    <w:rsid w:val="00B34963"/>
    <w:rsid w:val="00BA7B65"/>
    <w:rsid w:val="00BF7734"/>
    <w:rsid w:val="00BF7D85"/>
    <w:rsid w:val="00C000CB"/>
    <w:rsid w:val="00C26FB6"/>
    <w:rsid w:val="00C60D2F"/>
    <w:rsid w:val="00C879CF"/>
    <w:rsid w:val="00CF5737"/>
    <w:rsid w:val="00D27FBB"/>
    <w:rsid w:val="00D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6066"/>
  <w15:docId w15:val="{2E9FA18F-1FDB-4C20-8648-69910424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B60"/>
    <w:rPr>
      <w:rFonts w:ascii="Times New Roman" w:eastAsia="Times New Roman" w:hAnsi="Times New Roman"/>
      <w:color w:val="00000A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754B8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A8272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Titolo2"/>
    <w:link w:val="Titolo3Carattere"/>
    <w:uiPriority w:val="99"/>
    <w:qFormat/>
    <w:rsid w:val="00A82729"/>
    <w:pPr>
      <w:numPr>
        <w:numId w:val="1"/>
      </w:numPr>
      <w:spacing w:before="360" w:after="240"/>
      <w:jc w:val="center"/>
      <w:outlineLvl w:val="2"/>
    </w:pPr>
    <w:rPr>
      <w:rFonts w:ascii="Calibri" w:hAnsi="Calibri"/>
      <w:b/>
      <w:bCs/>
      <w:color w:val="DF8000"/>
      <w:sz w:val="28"/>
    </w:rPr>
  </w:style>
  <w:style w:type="paragraph" w:styleId="Titolo4">
    <w:name w:val="heading 4"/>
    <w:basedOn w:val="Titolo2"/>
    <w:link w:val="Titolo4Carattere"/>
    <w:uiPriority w:val="99"/>
    <w:qFormat/>
    <w:rsid w:val="00A82729"/>
    <w:pPr>
      <w:numPr>
        <w:ilvl w:val="1"/>
        <w:numId w:val="1"/>
      </w:numPr>
      <w:spacing w:before="360" w:after="120"/>
      <w:ind w:left="567" w:hanging="567"/>
      <w:outlineLvl w:val="3"/>
    </w:pPr>
    <w:rPr>
      <w:rFonts w:ascii="Calibri" w:hAnsi="Calibri"/>
      <w:b/>
      <w:bCs/>
      <w:color w:val="DF8000"/>
      <w:sz w:val="24"/>
    </w:rPr>
  </w:style>
  <w:style w:type="paragraph" w:styleId="Titolo5">
    <w:name w:val="heading 5"/>
    <w:basedOn w:val="Titolo4"/>
    <w:link w:val="Titolo5Carattere"/>
    <w:uiPriority w:val="99"/>
    <w:qFormat/>
    <w:rsid w:val="00A82729"/>
    <w:pPr>
      <w:numPr>
        <w:ilvl w:val="2"/>
      </w:numPr>
      <w:ind w:left="709" w:hanging="709"/>
      <w:outlineLvl w:val="4"/>
    </w:pPr>
    <w:rPr>
      <w:sz w:val="22"/>
    </w:rPr>
  </w:style>
  <w:style w:type="paragraph" w:styleId="Titolo6">
    <w:name w:val="heading 6"/>
    <w:basedOn w:val="Normale"/>
    <w:link w:val="Titolo6Carattere"/>
    <w:uiPriority w:val="99"/>
    <w:qFormat/>
    <w:rsid w:val="001461D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754B80"/>
    <w:rPr>
      <w:rFonts w:ascii="Calibri Light" w:hAnsi="Calibri Light" w:cs="Times New Roman"/>
      <w:color w:val="2E74B5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A82729"/>
    <w:rPr>
      <w:rFonts w:ascii="Calibri Light" w:hAnsi="Calibri Light" w:cs="Times New Roman"/>
      <w:color w:val="2E74B5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locked/>
    <w:rsid w:val="00A82729"/>
    <w:rPr>
      <w:rFonts w:ascii="Calibri" w:hAnsi="Calibri" w:cs="Times New Roman"/>
      <w:b/>
      <w:bCs/>
      <w:color w:val="DF8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qFormat/>
    <w:locked/>
    <w:rsid w:val="00A82729"/>
    <w:rPr>
      <w:rFonts w:ascii="Calibri" w:hAnsi="Calibri" w:cs="Times New Roman"/>
      <w:b/>
      <w:bCs/>
      <w:color w:val="DF8000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qFormat/>
    <w:locked/>
    <w:rsid w:val="00A82729"/>
    <w:rPr>
      <w:rFonts w:ascii="Calibri" w:hAnsi="Calibri" w:cs="Times New Roman"/>
      <w:b/>
      <w:bCs/>
      <w:color w:val="DF8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sid w:val="001461D5"/>
    <w:rPr>
      <w:rFonts w:ascii="Calibri Light" w:hAnsi="Calibri Light" w:cs="Times New Roman"/>
      <w:color w:val="1F4D78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A82729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6D439A"/>
    <w:rPr>
      <w:rFonts w:ascii="Segoe UI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63B3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63B3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7D68C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semiHidden/>
    <w:qFormat/>
    <w:locked/>
    <w:rsid w:val="00050FD5"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735100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57211A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/>
      <w:i w:val="0"/>
      <w:color w:val="00000A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  <w:i w:val="0"/>
      <w:sz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eastAsia="Times New Roman"/>
      <w:sz w:val="32"/>
    </w:rPr>
  </w:style>
  <w:style w:type="character" w:customStyle="1" w:styleId="ListLabel128">
    <w:name w:val="ListLabel 128"/>
    <w:qFormat/>
    <w:rPr>
      <w:rFonts w:cs="Times New Roman"/>
      <w:b w:val="0"/>
      <w:i w:val="0"/>
      <w:caps w:val="0"/>
      <w:smallCaps w:val="0"/>
      <w:color w:val="00000A"/>
      <w:sz w:val="32"/>
      <w:szCs w:val="32"/>
    </w:rPr>
  </w:style>
  <w:style w:type="character" w:customStyle="1" w:styleId="ListLabel129">
    <w:name w:val="ListLabel 129"/>
    <w:qFormat/>
    <w:rPr>
      <w:rFonts w:cs="Times New Roman"/>
      <w:b w:val="0"/>
      <w:i w:val="0"/>
      <w:sz w:val="32"/>
      <w:szCs w:val="32"/>
    </w:rPr>
  </w:style>
  <w:style w:type="character" w:customStyle="1" w:styleId="ListLabel130">
    <w:name w:val="ListLabel 130"/>
    <w:qFormat/>
    <w:rPr>
      <w:rFonts w:eastAsia="Times New Roman"/>
      <w:sz w:val="32"/>
    </w:rPr>
  </w:style>
  <w:style w:type="character" w:customStyle="1" w:styleId="ListLabel131">
    <w:name w:val="ListLabel 131"/>
    <w:qFormat/>
    <w:rPr>
      <w:b w:val="0"/>
      <w:i w:val="0"/>
      <w:sz w:val="28"/>
    </w:rPr>
  </w:style>
  <w:style w:type="character" w:customStyle="1" w:styleId="ListLabel132">
    <w:name w:val="ListLabel 132"/>
    <w:qFormat/>
    <w:rPr>
      <w:rFonts w:eastAsia="Times New Roman"/>
      <w:sz w:val="22"/>
    </w:rPr>
  </w:style>
  <w:style w:type="character" w:customStyle="1" w:styleId="ListLabel133">
    <w:name w:val="ListLabel 133"/>
    <w:qFormat/>
    <w:rPr>
      <w:rFonts w:cs="Times New Roman"/>
      <w:b w:val="0"/>
      <w:i w:val="0"/>
      <w:caps w:val="0"/>
      <w:smallCaps w:val="0"/>
      <w:color w:val="00000A"/>
      <w:sz w:val="32"/>
      <w:szCs w:val="32"/>
    </w:rPr>
  </w:style>
  <w:style w:type="character" w:customStyle="1" w:styleId="ListLabel134">
    <w:name w:val="ListLabel 134"/>
    <w:qFormat/>
    <w:rPr>
      <w:rFonts w:cs="Times New Roman"/>
      <w:b w:val="0"/>
      <w:i w:val="0"/>
      <w:sz w:val="32"/>
      <w:szCs w:val="32"/>
    </w:rPr>
  </w:style>
  <w:style w:type="character" w:customStyle="1" w:styleId="ListLabel135">
    <w:name w:val="ListLabel 135"/>
    <w:qFormat/>
    <w:rPr>
      <w:rFonts w:eastAsia="Times New Roman"/>
      <w:sz w:val="32"/>
    </w:rPr>
  </w:style>
  <w:style w:type="character" w:customStyle="1" w:styleId="ListLabel136">
    <w:name w:val="ListLabel 136"/>
    <w:qFormat/>
    <w:rPr>
      <w:rFonts w:cs="Times New Roman"/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  <w:i w:val="0"/>
      <w:sz w:val="2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b w:val="0"/>
      <w:i w:val="0"/>
      <w:color w:val="00000A"/>
      <w:sz w:val="20"/>
    </w:rPr>
  </w:style>
  <w:style w:type="character" w:customStyle="1" w:styleId="ListLabel155">
    <w:name w:val="ListLabel 155"/>
    <w:qFormat/>
    <w:rPr>
      <w:rFonts w:eastAsia="Times New Roman"/>
    </w:rPr>
  </w:style>
  <w:style w:type="character" w:customStyle="1" w:styleId="ListLabel156">
    <w:name w:val="ListLabel 156"/>
    <w:qFormat/>
    <w:rPr>
      <w:rFonts w:cs="Times New Roman"/>
      <w:b/>
      <w:i w:val="0"/>
      <w:color w:val="00000A"/>
      <w:sz w:val="22"/>
      <w:szCs w:val="22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eastAsia="Times New Roman"/>
      <w:sz w:val="32"/>
    </w:rPr>
  </w:style>
  <w:style w:type="character" w:customStyle="1" w:styleId="ListLabel166">
    <w:name w:val="ListLabel 166"/>
    <w:qFormat/>
    <w:rPr>
      <w:rFonts w:cs="Times New Roman"/>
      <w:b w:val="0"/>
      <w:i w:val="0"/>
    </w:rPr>
  </w:style>
  <w:style w:type="character" w:customStyle="1" w:styleId="ListLabel167">
    <w:name w:val="ListLabel 167"/>
    <w:qFormat/>
    <w:rPr>
      <w:b w:val="0"/>
      <w:i w:val="0"/>
    </w:rPr>
  </w:style>
  <w:style w:type="character" w:customStyle="1" w:styleId="ListLabel168">
    <w:name w:val="ListLabel 168"/>
    <w:qFormat/>
    <w:rPr>
      <w:sz w:val="16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eastAsia="Times New Roman"/>
    </w:rPr>
  </w:style>
  <w:style w:type="character" w:customStyle="1" w:styleId="ListLabel176">
    <w:name w:val="ListLabel 176"/>
    <w:qFormat/>
    <w:rPr>
      <w:rFonts w:eastAsia="Times New Roman"/>
      <w:sz w:val="32"/>
    </w:rPr>
  </w:style>
  <w:style w:type="character" w:customStyle="1" w:styleId="ListLabel177">
    <w:name w:val="ListLabel 177"/>
    <w:qFormat/>
    <w:rPr>
      <w:color w:val="00000A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cs="Times New Roman"/>
      <w:b w:val="0"/>
      <w:i w:val="0"/>
      <w:caps/>
      <w:color w:val="00000A"/>
      <w:sz w:val="20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eastAsia="Times New Roman"/>
      <w:b/>
      <w:sz w:val="36"/>
      <w:szCs w:val="36"/>
    </w:rPr>
  </w:style>
  <w:style w:type="character" w:customStyle="1" w:styleId="ListLabel189">
    <w:name w:val="ListLabel 189"/>
    <w:qFormat/>
    <w:rPr>
      <w:sz w:val="16"/>
    </w:rPr>
  </w:style>
  <w:style w:type="character" w:customStyle="1" w:styleId="ListLabel190">
    <w:name w:val="ListLabel 190"/>
    <w:qFormat/>
    <w:rPr>
      <w:rFonts w:eastAsia="Times New Roman"/>
      <w:sz w:val="16"/>
    </w:rPr>
  </w:style>
  <w:style w:type="character" w:customStyle="1" w:styleId="ListLabel191">
    <w:name w:val="ListLabel 191"/>
    <w:qFormat/>
    <w:rPr>
      <w:rFonts w:cs="Times New Roman"/>
      <w:b/>
      <w:i w:val="0"/>
      <w:sz w:val="22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Times New Roman"/>
      <w:b/>
      <w:i w:val="0"/>
      <w:color w:val="00000A"/>
      <w:sz w:val="22"/>
      <w:szCs w:val="22"/>
    </w:rPr>
  </w:style>
  <w:style w:type="character" w:customStyle="1" w:styleId="ListLabel204">
    <w:name w:val="ListLabel 204"/>
    <w:qFormat/>
    <w:rPr>
      <w:rFonts w:eastAsia="Times New Roman" w:cs="Times New Roman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  <w:sz w:val="22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Courier New"/>
      <w:sz w:val="22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Times New Roman"/>
      <w:sz w:val="22"/>
    </w:rPr>
  </w:style>
  <w:style w:type="character" w:customStyle="1" w:styleId="ListLabel221">
    <w:name w:val="ListLabel 221"/>
    <w:qFormat/>
    <w:rPr>
      <w:rFonts w:cs="Times New Roman"/>
      <w:b w:val="0"/>
      <w:i w:val="0"/>
      <w:caps w:val="0"/>
      <w:smallCaps w:val="0"/>
      <w:color w:val="00000A"/>
      <w:sz w:val="32"/>
      <w:szCs w:val="32"/>
    </w:rPr>
  </w:style>
  <w:style w:type="character" w:customStyle="1" w:styleId="ListLabel222">
    <w:name w:val="ListLabel 222"/>
    <w:qFormat/>
    <w:rPr>
      <w:rFonts w:cs="Times New Roman"/>
      <w:b w:val="0"/>
      <w:i w:val="0"/>
      <w:sz w:val="32"/>
      <w:szCs w:val="32"/>
    </w:rPr>
  </w:style>
  <w:style w:type="character" w:customStyle="1" w:styleId="ListLabel223">
    <w:name w:val="ListLabel 223"/>
    <w:qFormat/>
    <w:rPr>
      <w:rFonts w:cs="Times New Roman"/>
      <w:sz w:val="32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Times New Roman"/>
      <w:sz w:val="22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  <w:b/>
      <w:i w:val="0"/>
      <w:color w:val="00000A"/>
      <w:sz w:val="22"/>
      <w:szCs w:val="22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  <w:b/>
      <w:i w:val="0"/>
      <w:sz w:val="22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Symbol"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D68C3"/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link w:val="ParagrafoelencoCarattere"/>
    <w:uiPriority w:val="34"/>
    <w:qFormat/>
    <w:rsid w:val="00F72B60"/>
    <w:pPr>
      <w:ind w:left="708"/>
    </w:pPr>
  </w:style>
  <w:style w:type="paragraph" w:styleId="Nessunaspaziatura">
    <w:name w:val="No Spacing"/>
    <w:basedOn w:val="Normale"/>
    <w:uiPriority w:val="99"/>
    <w:qFormat/>
    <w:rsid w:val="00A82729"/>
    <w:pPr>
      <w:spacing w:after="120"/>
      <w:jc w:val="both"/>
    </w:pPr>
    <w:rPr>
      <w:rFonts w:ascii="Calibri" w:hAnsi="Calibri" w:cs="Arial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D439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963B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3B3B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semiHidden/>
    <w:qFormat/>
    <w:rsid w:val="00735100"/>
    <w:pPr>
      <w:spacing w:after="120" w:line="480" w:lineRule="auto"/>
    </w:pPr>
  </w:style>
  <w:style w:type="paragraph" w:customStyle="1" w:styleId="CorpodeltestobtbodytextBODYTEXTBlocktext">
    <w:name w:val="Corpo del testo.bt.body text.BODY TEXT.Block text"/>
    <w:basedOn w:val="Normale"/>
    <w:uiPriority w:val="99"/>
    <w:qFormat/>
    <w:rsid w:val="00A35E63"/>
    <w:pPr>
      <w:tabs>
        <w:tab w:val="left" w:pos="3168"/>
        <w:tab w:val="left" w:pos="3312"/>
        <w:tab w:val="left" w:pos="4320"/>
        <w:tab w:val="left" w:pos="4464"/>
      </w:tabs>
      <w:ind w:right="1467"/>
      <w:jc w:val="both"/>
    </w:pPr>
    <w:rPr>
      <w:rFonts w:ascii="Arial" w:hAnsi="Arial"/>
      <w:sz w:val="22"/>
      <w:szCs w:val="20"/>
    </w:rPr>
  </w:style>
  <w:style w:type="paragraph" w:customStyle="1" w:styleId="usoboll1">
    <w:name w:val="usoboll1"/>
    <w:basedOn w:val="Normale"/>
    <w:qFormat/>
    <w:rsid w:val="0038783E"/>
    <w:pPr>
      <w:widowControl w:val="0"/>
      <w:spacing w:line="482" w:lineRule="exact"/>
      <w:jc w:val="both"/>
    </w:pPr>
    <w:rPr>
      <w:szCs w:val="20"/>
    </w:rPr>
  </w:style>
  <w:style w:type="table" w:styleId="Grigliatabella">
    <w:name w:val="Table Grid"/>
    <w:basedOn w:val="Tabellanormale"/>
    <w:uiPriority w:val="99"/>
    <w:rsid w:val="00BC72F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C60D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Carattere">
    <w:name w:val="Default Carattere"/>
    <w:basedOn w:val="Carpredefinitoparagrafo"/>
    <w:link w:val="Default"/>
    <w:rsid w:val="00C60D2F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1086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1086D"/>
    <w:rPr>
      <w:rFonts w:ascii="Times New Roman" w:eastAsia="Times New Roman" w:hAnsi="Times New Roman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Corbetta</dc:creator>
  <dc:description/>
  <cp:lastModifiedBy>Salvatore Ragadali</cp:lastModifiedBy>
  <cp:revision>10</cp:revision>
  <cp:lastPrinted>2019-06-12T12:11:00Z</cp:lastPrinted>
  <dcterms:created xsi:type="dcterms:W3CDTF">2019-06-12T09:53:00Z</dcterms:created>
  <dcterms:modified xsi:type="dcterms:W3CDTF">2019-06-12T12:15:00Z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